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FDD8A" w14:textId="3A692D99" w:rsidR="00100384" w:rsidRDefault="00100384">
      <w:pPr>
        <w:ind w:right="383"/>
        <w:rPr>
          <w:b/>
          <w:bCs/>
          <w:sz w:val="22"/>
        </w:rPr>
      </w:pPr>
    </w:p>
    <w:p w14:paraId="7007242A" w14:textId="5F7F110F" w:rsidR="00737A0B" w:rsidRDefault="00737A0B" w:rsidP="00737A0B">
      <w:pPr>
        <w:ind w:right="383"/>
        <w:jc w:val="right"/>
        <w:rPr>
          <w:b/>
          <w:bCs/>
          <w:sz w:val="22"/>
        </w:rPr>
      </w:pPr>
      <w:r>
        <w:rPr>
          <w:b/>
          <w:bCs/>
          <w:sz w:val="22"/>
        </w:rPr>
        <w:t>PRIJEDLOG</w:t>
      </w:r>
    </w:p>
    <w:p w14:paraId="231B4B52" w14:textId="3C004E97" w:rsidR="00737A0B" w:rsidRDefault="00A3545E">
      <w:pPr>
        <w:ind w:right="383"/>
        <w:rPr>
          <w:b/>
          <w:bCs/>
          <w:sz w:val="22"/>
        </w:rPr>
      </w:pPr>
      <w:r>
        <w:rPr>
          <w:noProof/>
          <w:sz w:val="20"/>
        </w:rPr>
        <w:drawing>
          <wp:anchor distT="0" distB="0" distL="114300" distR="114300" simplePos="0" relativeHeight="251654144" behindDoc="0" locked="0" layoutInCell="1" allowOverlap="1" wp14:anchorId="108BFEA9" wp14:editId="1AE7B38A">
            <wp:simplePos x="0" y="0"/>
            <wp:positionH relativeFrom="column">
              <wp:posOffset>-342900</wp:posOffset>
            </wp:positionH>
            <wp:positionV relativeFrom="paragraph">
              <wp:posOffset>170180</wp:posOffset>
            </wp:positionV>
            <wp:extent cx="501650" cy="639445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74D1B" w14:textId="3483B695" w:rsidR="00100384" w:rsidRDefault="007B4A35">
      <w:pPr>
        <w:rPr>
          <w:rFonts w:ascii="Georgia" w:hAnsi="Georgia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 wp14:anchorId="79ABB4A7" wp14:editId="13CB60EC">
            <wp:simplePos x="0" y="0"/>
            <wp:positionH relativeFrom="column">
              <wp:posOffset>2028825</wp:posOffset>
            </wp:positionH>
            <wp:positionV relativeFrom="paragraph">
              <wp:posOffset>9525</wp:posOffset>
            </wp:positionV>
            <wp:extent cx="583565" cy="685800"/>
            <wp:effectExtent l="0" t="0" r="0" b="0"/>
            <wp:wrapSquare wrapText="bothSides"/>
            <wp:docPr id="15" name="Picture 1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y11^00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401C">
        <w:rPr>
          <w:sz w:val="20"/>
        </w:rPr>
        <w:t xml:space="preserve">  </w:t>
      </w:r>
      <w:r w:rsidR="00D1401C">
        <w:rPr>
          <w:rFonts w:ascii="Georgia" w:hAnsi="Georgia"/>
          <w:sz w:val="20"/>
        </w:rPr>
        <w:t>REPUBLIKA HRVATSKA</w:t>
      </w:r>
    </w:p>
    <w:p w14:paraId="5055FC52" w14:textId="77777777" w:rsidR="00100384" w:rsidRDefault="00D1401C">
      <w:pPr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 xml:space="preserve"> MEĐIMURSKA ŽUPANIJA          </w:t>
      </w:r>
    </w:p>
    <w:p w14:paraId="0DBDA4C4" w14:textId="77777777" w:rsidR="00100384" w:rsidRDefault="00D1401C">
      <w:pPr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 xml:space="preserve">    OPĆINA  DEKANOVEC </w:t>
      </w:r>
    </w:p>
    <w:p w14:paraId="3F66B7EA" w14:textId="77777777" w:rsidR="00100384" w:rsidRDefault="00D1401C">
      <w:pPr>
        <w:rPr>
          <w:rFonts w:ascii="Arial" w:hAnsi="Arial" w:cs="Arial"/>
        </w:rPr>
      </w:pPr>
      <w:r>
        <w:rPr>
          <w:rFonts w:ascii="Georgia" w:hAnsi="Georgia"/>
          <w:sz w:val="20"/>
        </w:rPr>
        <w:t xml:space="preserve">      OPĆINSKO VIJEĆE</w:t>
      </w:r>
    </w:p>
    <w:p w14:paraId="3B910458" w14:textId="77777777" w:rsidR="00100384" w:rsidRDefault="00100384">
      <w:pPr>
        <w:jc w:val="both"/>
      </w:pPr>
    </w:p>
    <w:p w14:paraId="45607BA3" w14:textId="53A9A378" w:rsidR="00100384" w:rsidRPr="00A3545E" w:rsidRDefault="00D1401C" w:rsidP="00A3545E">
      <w:pPr>
        <w:ind w:right="-141" w:firstLine="708"/>
        <w:jc w:val="both"/>
        <w:rPr>
          <w:sz w:val="22"/>
          <w:szCs w:val="22"/>
        </w:rPr>
      </w:pPr>
      <w:r w:rsidRPr="00A3545E">
        <w:rPr>
          <w:sz w:val="22"/>
          <w:szCs w:val="22"/>
        </w:rPr>
        <w:t>Na temelju članka 117. Zakona o socijalnoj skrbi („Narodne novine“ broj 157/13, 152/14, 99/15, 52/16, 16/17, 130/17</w:t>
      </w:r>
      <w:r w:rsidR="002D6DF9" w:rsidRPr="00A3545E">
        <w:rPr>
          <w:sz w:val="22"/>
          <w:szCs w:val="22"/>
        </w:rPr>
        <w:t>, 98/19, 64/20</w:t>
      </w:r>
      <w:r w:rsidR="00737A0B" w:rsidRPr="00A3545E">
        <w:rPr>
          <w:sz w:val="22"/>
          <w:szCs w:val="22"/>
        </w:rPr>
        <w:t>, 138/20</w:t>
      </w:r>
      <w:r w:rsidRPr="00A3545E">
        <w:rPr>
          <w:sz w:val="22"/>
          <w:szCs w:val="22"/>
        </w:rPr>
        <w:t>)  te članka 31. Statuta Općine Dekanovec (Službeni glasnik Međimurske županije 3/2018</w:t>
      </w:r>
      <w:r w:rsidR="00F43B13" w:rsidRPr="00A3545E">
        <w:rPr>
          <w:sz w:val="22"/>
          <w:szCs w:val="22"/>
        </w:rPr>
        <w:t>, 10/2020</w:t>
      </w:r>
      <w:r w:rsidR="00737A0B" w:rsidRPr="00A3545E">
        <w:rPr>
          <w:sz w:val="22"/>
          <w:szCs w:val="22"/>
        </w:rPr>
        <w:t>, 6/2021</w:t>
      </w:r>
      <w:r w:rsidRPr="00A3545E">
        <w:rPr>
          <w:sz w:val="22"/>
          <w:szCs w:val="22"/>
        </w:rPr>
        <w:t xml:space="preserve">), Općinsko vijeće Općine Dekanovec na </w:t>
      </w:r>
      <w:r w:rsidR="00737A0B" w:rsidRPr="00A3545E">
        <w:rPr>
          <w:sz w:val="22"/>
          <w:szCs w:val="22"/>
        </w:rPr>
        <w:t>4</w:t>
      </w:r>
      <w:r w:rsidRPr="00A3545E">
        <w:rPr>
          <w:sz w:val="22"/>
          <w:szCs w:val="22"/>
        </w:rPr>
        <w:t xml:space="preserve">. sjednici održanoj dana </w:t>
      </w:r>
      <w:r w:rsidR="00737A0B" w:rsidRPr="00A3545E">
        <w:rPr>
          <w:sz w:val="22"/>
          <w:szCs w:val="22"/>
        </w:rPr>
        <w:t>22</w:t>
      </w:r>
      <w:r w:rsidRPr="00A3545E">
        <w:rPr>
          <w:sz w:val="22"/>
          <w:szCs w:val="22"/>
        </w:rPr>
        <w:t>.12.20</w:t>
      </w:r>
      <w:r w:rsidR="00F43B13" w:rsidRPr="00A3545E">
        <w:rPr>
          <w:sz w:val="22"/>
          <w:szCs w:val="22"/>
        </w:rPr>
        <w:t>2</w:t>
      </w:r>
      <w:r w:rsidR="00737A0B" w:rsidRPr="00A3545E">
        <w:rPr>
          <w:sz w:val="22"/>
          <w:szCs w:val="22"/>
        </w:rPr>
        <w:t>1</w:t>
      </w:r>
      <w:r w:rsidRPr="00A3545E">
        <w:rPr>
          <w:sz w:val="22"/>
          <w:szCs w:val="22"/>
        </w:rPr>
        <w:t>. godine  donijelo je</w:t>
      </w:r>
    </w:p>
    <w:p w14:paraId="75F02892" w14:textId="52964699" w:rsidR="00100384" w:rsidRPr="00A3545E" w:rsidRDefault="00737A0B">
      <w:pPr>
        <w:pStyle w:val="Heading5"/>
        <w:rPr>
          <w:sz w:val="28"/>
          <w:szCs w:val="28"/>
          <w:lang w:eastAsia="hr-HR"/>
        </w:rPr>
      </w:pPr>
      <w:r w:rsidRPr="00A3545E">
        <w:rPr>
          <w:sz w:val="28"/>
          <w:szCs w:val="28"/>
          <w:lang w:eastAsia="hr-HR"/>
        </w:rPr>
        <w:t>P R O G R A M</w:t>
      </w:r>
    </w:p>
    <w:p w14:paraId="62286A76" w14:textId="77777777" w:rsidR="00A3545E" w:rsidRDefault="00737A0B">
      <w:pPr>
        <w:jc w:val="center"/>
        <w:rPr>
          <w:b/>
          <w:bCs/>
        </w:rPr>
      </w:pPr>
      <w:r w:rsidRPr="00A3545E">
        <w:rPr>
          <w:b/>
          <w:bCs/>
        </w:rPr>
        <w:t xml:space="preserve">JAVNIH POTREBA U SOCIJALNOJ ZAŠTITI OPĆINE DEKANOVEC </w:t>
      </w:r>
    </w:p>
    <w:p w14:paraId="5FE0E811" w14:textId="532589E8" w:rsidR="00100384" w:rsidRPr="00A3545E" w:rsidRDefault="00737A0B">
      <w:pPr>
        <w:jc w:val="center"/>
        <w:rPr>
          <w:b/>
          <w:bCs/>
        </w:rPr>
      </w:pPr>
      <w:r w:rsidRPr="00A3545E">
        <w:rPr>
          <w:b/>
          <w:bCs/>
        </w:rPr>
        <w:t>U 2022. GODINI</w:t>
      </w:r>
    </w:p>
    <w:p w14:paraId="5233BD39" w14:textId="77777777" w:rsidR="00100384" w:rsidRPr="00A3545E" w:rsidRDefault="00100384">
      <w:pPr>
        <w:jc w:val="center"/>
        <w:rPr>
          <w:b/>
          <w:bCs/>
        </w:rPr>
      </w:pPr>
    </w:p>
    <w:p w14:paraId="25EF26E0" w14:textId="77777777" w:rsidR="00100384" w:rsidRPr="00A3545E" w:rsidRDefault="00D1401C">
      <w:pPr>
        <w:tabs>
          <w:tab w:val="left" w:pos="720"/>
        </w:tabs>
        <w:ind w:left="491"/>
        <w:jc w:val="center"/>
        <w:rPr>
          <w:b/>
        </w:rPr>
      </w:pPr>
      <w:r w:rsidRPr="00A3545E">
        <w:rPr>
          <w:b/>
        </w:rPr>
        <w:t>Članak  1.</w:t>
      </w:r>
    </w:p>
    <w:p w14:paraId="62B319D1" w14:textId="7DE9ADAB" w:rsidR="00100384" w:rsidRPr="00A3545E" w:rsidRDefault="00737A0B">
      <w:pPr>
        <w:pStyle w:val="Footer"/>
        <w:tabs>
          <w:tab w:val="clear" w:pos="4536"/>
          <w:tab w:val="clear" w:pos="9072"/>
          <w:tab w:val="left" w:pos="720"/>
        </w:tabs>
        <w:rPr>
          <w:sz w:val="22"/>
          <w:szCs w:val="22"/>
        </w:rPr>
      </w:pPr>
      <w:r w:rsidRPr="00A3545E">
        <w:rPr>
          <w:sz w:val="22"/>
          <w:szCs w:val="22"/>
        </w:rPr>
        <w:t>Javne potrebe u socijalnoj zaštiti, za koje se sredstva osiguravaju iz proračuna Općine Dekanovec jesu pomoći za podmirenje osnovnih životnih potreba socijalno ugroženih, nemoćnih i drugih osoba koje one same ili uz pomoć članova obitelji ne mogu zadovoljiti zbog nepovoljnih osobnih, gospodarskih, socijalnih i drugih okolnosti.</w:t>
      </w:r>
    </w:p>
    <w:p w14:paraId="3754B712" w14:textId="4D2BC6AB" w:rsidR="00737A0B" w:rsidRPr="00A3545E" w:rsidRDefault="00737A0B" w:rsidP="00737A0B">
      <w:pPr>
        <w:pStyle w:val="Footer"/>
        <w:tabs>
          <w:tab w:val="clear" w:pos="4536"/>
          <w:tab w:val="clear" w:pos="9072"/>
          <w:tab w:val="left" w:pos="720"/>
        </w:tabs>
        <w:jc w:val="center"/>
        <w:rPr>
          <w:b/>
          <w:bCs/>
        </w:rPr>
      </w:pPr>
      <w:r w:rsidRPr="00A3545E">
        <w:rPr>
          <w:b/>
          <w:bCs/>
        </w:rPr>
        <w:t xml:space="preserve">   Članak 2.</w:t>
      </w:r>
    </w:p>
    <w:p w14:paraId="64339447" w14:textId="71B59E31" w:rsidR="00737A0B" w:rsidRPr="00A3545E" w:rsidRDefault="00737A0B">
      <w:pPr>
        <w:pStyle w:val="Footer"/>
        <w:tabs>
          <w:tab w:val="clear" w:pos="4536"/>
          <w:tab w:val="clear" w:pos="9072"/>
          <w:tab w:val="left" w:pos="720"/>
        </w:tabs>
        <w:rPr>
          <w:sz w:val="22"/>
          <w:szCs w:val="22"/>
        </w:rPr>
      </w:pPr>
      <w:r w:rsidRPr="00A3545E">
        <w:rPr>
          <w:sz w:val="22"/>
          <w:szCs w:val="22"/>
        </w:rPr>
        <w:t>Javne potrebe u socijalnoj zaštiti Općine Dekanovec za 2022. godinu utvrđuju se prema prioritetima financiranja koji su prikazani u sljedećoj tablici:</w:t>
      </w:r>
    </w:p>
    <w:tbl>
      <w:tblPr>
        <w:tblpPr w:leftFromText="180" w:rightFromText="180" w:vertAnchor="text" w:horzAnchor="margin" w:tblpY="157"/>
        <w:tblW w:w="8906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676"/>
        <w:gridCol w:w="5228"/>
        <w:gridCol w:w="2002"/>
      </w:tblGrid>
      <w:tr w:rsidR="00B006DB" w:rsidRPr="00A3545E" w14:paraId="2639BB67" w14:textId="77777777" w:rsidTr="00A3545E">
        <w:trPr>
          <w:trHeight w:val="224"/>
        </w:trPr>
        <w:tc>
          <w:tcPr>
            <w:tcW w:w="1676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7131D6CF" w14:textId="625C8076" w:rsidR="00B006DB" w:rsidRPr="00A3545E" w:rsidRDefault="00B006DB" w:rsidP="00B006DB">
            <w:pPr>
              <w:tabs>
                <w:tab w:val="left" w:pos="720"/>
              </w:tabs>
              <w:snapToGrid w:val="0"/>
              <w:spacing w:line="100" w:lineRule="atLeast"/>
              <w:ind w:left="491"/>
              <w:jc w:val="center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Konto</w:t>
            </w:r>
          </w:p>
        </w:tc>
        <w:tc>
          <w:tcPr>
            <w:tcW w:w="5228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200AB1A5" w14:textId="39EE7606" w:rsidR="00B006DB" w:rsidRPr="00A3545E" w:rsidRDefault="00B006DB" w:rsidP="00B006DB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A3545E">
              <w:rPr>
                <w:b/>
                <w:sz w:val="22"/>
                <w:szCs w:val="22"/>
              </w:rPr>
              <w:t>Korisnici pomoći i usluga</w:t>
            </w:r>
          </w:p>
        </w:tc>
        <w:tc>
          <w:tcPr>
            <w:tcW w:w="2002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554DD6E4" w14:textId="2E6EF594" w:rsidR="00B006DB" w:rsidRPr="00A3545E" w:rsidRDefault="00B006DB" w:rsidP="00B006DB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A3545E">
              <w:rPr>
                <w:b/>
                <w:sz w:val="22"/>
                <w:szCs w:val="22"/>
              </w:rPr>
              <w:t>Plan 2022. (kn)</w:t>
            </w:r>
          </w:p>
        </w:tc>
      </w:tr>
      <w:tr w:rsidR="00B006DB" w:rsidRPr="00A3545E" w14:paraId="42BD6E83" w14:textId="77777777" w:rsidTr="00A3545E">
        <w:trPr>
          <w:trHeight w:val="236"/>
        </w:trPr>
        <w:tc>
          <w:tcPr>
            <w:tcW w:w="1676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2494061" w14:textId="77777777" w:rsidR="00B006DB" w:rsidRPr="00A3545E" w:rsidRDefault="0078131A" w:rsidP="00B006DB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37212</w:t>
            </w:r>
          </w:p>
          <w:p w14:paraId="0FBF346F" w14:textId="77777777" w:rsidR="0078131A" w:rsidRPr="00A3545E" w:rsidRDefault="0078131A" w:rsidP="00B006DB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37212</w:t>
            </w:r>
          </w:p>
          <w:p w14:paraId="0FD71857" w14:textId="62DA454C" w:rsidR="0078131A" w:rsidRPr="00A3545E" w:rsidRDefault="0078131A" w:rsidP="00B006DB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37212 2</w:t>
            </w:r>
          </w:p>
        </w:tc>
        <w:tc>
          <w:tcPr>
            <w:tcW w:w="522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945A3B5" w14:textId="77777777" w:rsidR="00B006DB" w:rsidRPr="00A3545E" w:rsidRDefault="0078131A" w:rsidP="0078131A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Pomoć obiteljima i kućanstvima</w:t>
            </w:r>
          </w:p>
          <w:p w14:paraId="3E836051" w14:textId="77777777" w:rsidR="0078131A" w:rsidRPr="00A3545E" w:rsidRDefault="0078131A" w:rsidP="0078131A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obiteljima i kućanstvima</w:t>
            </w:r>
          </w:p>
          <w:p w14:paraId="49CD84BE" w14:textId="5857C066" w:rsidR="0078131A" w:rsidRPr="00A3545E" w:rsidRDefault="0078131A" w:rsidP="0078131A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umirovljenicima</w:t>
            </w:r>
          </w:p>
        </w:tc>
        <w:tc>
          <w:tcPr>
            <w:tcW w:w="2002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A80BC50" w14:textId="77777777" w:rsidR="00B006DB" w:rsidRPr="00A3545E" w:rsidRDefault="0078131A" w:rsidP="00B006DB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50.000,00</w:t>
            </w:r>
          </w:p>
          <w:p w14:paraId="0298FF05" w14:textId="77777777" w:rsidR="00BD5226" w:rsidRPr="00A3545E" w:rsidRDefault="00BD5226" w:rsidP="00B006DB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10.000,00</w:t>
            </w:r>
          </w:p>
          <w:p w14:paraId="6C6A3D45" w14:textId="69555439" w:rsidR="00BD5226" w:rsidRPr="00A3545E" w:rsidRDefault="00BD5226" w:rsidP="00B006DB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40.000,00</w:t>
            </w:r>
          </w:p>
        </w:tc>
      </w:tr>
      <w:tr w:rsidR="00B006DB" w:rsidRPr="00A3545E" w14:paraId="627CC7B9" w14:textId="77777777" w:rsidTr="00A3545E">
        <w:trPr>
          <w:trHeight w:val="276"/>
        </w:trPr>
        <w:tc>
          <w:tcPr>
            <w:tcW w:w="1676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0B76B3D" w14:textId="77777777" w:rsidR="00B006DB" w:rsidRPr="00A3545E" w:rsidRDefault="0078131A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37213</w:t>
            </w:r>
          </w:p>
          <w:p w14:paraId="5CC07075" w14:textId="77777777" w:rsidR="0078131A" w:rsidRPr="00A3545E" w:rsidRDefault="0078131A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372131</w:t>
            </w:r>
          </w:p>
          <w:p w14:paraId="78456789" w14:textId="5257A4DF" w:rsidR="0078131A" w:rsidRPr="00A3545E" w:rsidRDefault="0078131A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372132</w:t>
            </w:r>
          </w:p>
        </w:tc>
        <w:tc>
          <w:tcPr>
            <w:tcW w:w="522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0514D5A" w14:textId="77777777" w:rsidR="00B006DB" w:rsidRPr="00A3545E" w:rsidRDefault="0078131A" w:rsidP="0078131A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Pomoć osobama s invaliditetom</w:t>
            </w:r>
          </w:p>
          <w:p w14:paraId="432765EE" w14:textId="77777777" w:rsidR="0078131A" w:rsidRPr="00A3545E" w:rsidRDefault="0078131A" w:rsidP="0078131A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osobama s invaliditetom</w:t>
            </w:r>
          </w:p>
          <w:p w14:paraId="19A1EBB5" w14:textId="5AF309AB" w:rsidR="0078131A" w:rsidRPr="00A3545E" w:rsidRDefault="0078131A" w:rsidP="0078131A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Asistent djeci s poteškoćama u razvoju</w:t>
            </w:r>
          </w:p>
        </w:tc>
        <w:tc>
          <w:tcPr>
            <w:tcW w:w="2002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BD5B4D0" w14:textId="77777777" w:rsidR="00B006DB" w:rsidRPr="00A3545E" w:rsidRDefault="00BD5226" w:rsidP="00B006D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22.000,00</w:t>
            </w:r>
          </w:p>
          <w:p w14:paraId="73FFF05B" w14:textId="77777777" w:rsidR="00BD5226" w:rsidRPr="00A3545E" w:rsidRDefault="00BD5226" w:rsidP="00B006D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10.000,00</w:t>
            </w:r>
          </w:p>
          <w:p w14:paraId="73DC38D2" w14:textId="07C04601" w:rsidR="00BD5226" w:rsidRPr="00A3545E" w:rsidRDefault="00BD5226" w:rsidP="00B006D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12.000,00</w:t>
            </w:r>
          </w:p>
        </w:tc>
      </w:tr>
      <w:tr w:rsidR="00B006DB" w:rsidRPr="00A3545E" w14:paraId="5DF369DF" w14:textId="77777777" w:rsidTr="00A3545E">
        <w:trPr>
          <w:trHeight w:val="276"/>
        </w:trPr>
        <w:tc>
          <w:tcPr>
            <w:tcW w:w="1676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806F2B9" w14:textId="10C9FC26" w:rsidR="0078131A" w:rsidRPr="00A3545E" w:rsidRDefault="0078131A" w:rsidP="0078131A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37215</w:t>
            </w:r>
          </w:p>
        </w:tc>
        <w:tc>
          <w:tcPr>
            <w:tcW w:w="522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D9AA056" w14:textId="05115271" w:rsidR="00B006DB" w:rsidRPr="00A3545E" w:rsidRDefault="0078131A" w:rsidP="0078131A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Stipendije i školarine</w:t>
            </w:r>
          </w:p>
        </w:tc>
        <w:tc>
          <w:tcPr>
            <w:tcW w:w="2002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005EA1E" w14:textId="32577A9A" w:rsidR="00B006DB" w:rsidRPr="00A3545E" w:rsidRDefault="00BD5226" w:rsidP="00B006D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40.000,00</w:t>
            </w:r>
          </w:p>
        </w:tc>
      </w:tr>
      <w:tr w:rsidR="00B006DB" w:rsidRPr="00A3545E" w14:paraId="668D5E89" w14:textId="77777777" w:rsidTr="00A3545E">
        <w:trPr>
          <w:trHeight w:val="276"/>
        </w:trPr>
        <w:tc>
          <w:tcPr>
            <w:tcW w:w="1676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E317C35" w14:textId="75D96F40" w:rsidR="00B006DB" w:rsidRPr="00A3545E" w:rsidRDefault="0078131A" w:rsidP="00B006DB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37217</w:t>
            </w:r>
          </w:p>
        </w:tc>
        <w:tc>
          <w:tcPr>
            <w:tcW w:w="522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B76E22F" w14:textId="1A05C4ED" w:rsidR="00B006DB" w:rsidRPr="00A3545E" w:rsidRDefault="0078131A" w:rsidP="0078131A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Porodiljne naknade i oprema za novorođenčad</w:t>
            </w:r>
          </w:p>
        </w:tc>
        <w:tc>
          <w:tcPr>
            <w:tcW w:w="2002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ACFF241" w14:textId="6D7913A7" w:rsidR="00B006DB" w:rsidRPr="00A3545E" w:rsidRDefault="00BD5226" w:rsidP="00B006D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20.0000,00</w:t>
            </w:r>
          </w:p>
        </w:tc>
      </w:tr>
      <w:tr w:rsidR="00B006DB" w:rsidRPr="00A3545E" w14:paraId="00A8A09A" w14:textId="77777777" w:rsidTr="00A3545E">
        <w:trPr>
          <w:trHeight w:val="276"/>
        </w:trPr>
        <w:tc>
          <w:tcPr>
            <w:tcW w:w="1676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6C966E8" w14:textId="77777777" w:rsidR="00B006DB" w:rsidRPr="00A3545E" w:rsidRDefault="0078131A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37219</w:t>
            </w:r>
          </w:p>
          <w:p w14:paraId="57509A7E" w14:textId="77777777" w:rsidR="0078131A" w:rsidRPr="00A3545E" w:rsidRDefault="0078131A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37219</w:t>
            </w:r>
          </w:p>
          <w:p w14:paraId="58708D14" w14:textId="78A2E32A" w:rsidR="0078131A" w:rsidRPr="00A3545E" w:rsidRDefault="0078131A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372191</w:t>
            </w:r>
          </w:p>
        </w:tc>
        <w:tc>
          <w:tcPr>
            <w:tcW w:w="522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4A13BE9" w14:textId="77777777" w:rsidR="00B006DB" w:rsidRPr="00A3545E" w:rsidRDefault="0078131A" w:rsidP="0078131A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Ostale naknade iz proračuna u novcu</w:t>
            </w:r>
          </w:p>
          <w:p w14:paraId="5028C1D6" w14:textId="77777777" w:rsidR="0078131A" w:rsidRPr="00A3545E" w:rsidRDefault="0078131A" w:rsidP="0078131A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Ostale naknade iz proračuna u novcu</w:t>
            </w:r>
          </w:p>
          <w:p w14:paraId="70E113E6" w14:textId="24B810E2" w:rsidR="0078131A" w:rsidRPr="00A3545E" w:rsidRDefault="0078131A" w:rsidP="0078131A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Dječji vrtić</w:t>
            </w:r>
          </w:p>
        </w:tc>
        <w:tc>
          <w:tcPr>
            <w:tcW w:w="2002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72CF0F1" w14:textId="77777777" w:rsidR="00B006DB" w:rsidRPr="00A3545E" w:rsidRDefault="00BD5226" w:rsidP="00B006D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235.000,00</w:t>
            </w:r>
          </w:p>
          <w:p w14:paraId="630F2E4C" w14:textId="77777777" w:rsidR="00BD5226" w:rsidRPr="00A3545E" w:rsidRDefault="00BD5226" w:rsidP="00B006D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5.000,00</w:t>
            </w:r>
          </w:p>
          <w:p w14:paraId="05C56461" w14:textId="04E2E9C4" w:rsidR="00BD5226" w:rsidRPr="00A3545E" w:rsidRDefault="00BD5226" w:rsidP="00B006D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230.000,00</w:t>
            </w:r>
          </w:p>
        </w:tc>
      </w:tr>
      <w:tr w:rsidR="00B006DB" w:rsidRPr="00A3545E" w14:paraId="15763B8B" w14:textId="77777777" w:rsidTr="00A3545E">
        <w:trPr>
          <w:trHeight w:val="238"/>
        </w:trPr>
        <w:tc>
          <w:tcPr>
            <w:tcW w:w="1676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025F2BC" w14:textId="0CB907A2" w:rsidR="00B006DB" w:rsidRPr="00A3545E" w:rsidRDefault="0078131A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37221</w:t>
            </w:r>
          </w:p>
        </w:tc>
        <w:tc>
          <w:tcPr>
            <w:tcW w:w="522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ADDF861" w14:textId="6998B534" w:rsidR="00B006DB" w:rsidRPr="00A3545E" w:rsidRDefault="0078131A" w:rsidP="0078131A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 xml:space="preserve">Sufinanciranje cijene prijevoza </w:t>
            </w:r>
            <w:r w:rsidR="007F7A94" w:rsidRPr="00A3545E">
              <w:rPr>
                <w:b/>
                <w:bCs/>
                <w:sz w:val="22"/>
                <w:szCs w:val="22"/>
              </w:rPr>
              <w:t>za učenike osnovne i srednje škole</w:t>
            </w:r>
          </w:p>
        </w:tc>
        <w:tc>
          <w:tcPr>
            <w:tcW w:w="2002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08E7DA1" w14:textId="5205F5A8" w:rsidR="00B006DB" w:rsidRPr="00A3545E" w:rsidRDefault="00BD5226" w:rsidP="00B006D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85.000,00</w:t>
            </w:r>
          </w:p>
        </w:tc>
      </w:tr>
      <w:tr w:rsidR="00B006DB" w:rsidRPr="00A3545E" w14:paraId="7CD93914" w14:textId="77777777" w:rsidTr="00A3545E">
        <w:trPr>
          <w:trHeight w:val="409"/>
        </w:trPr>
        <w:tc>
          <w:tcPr>
            <w:tcW w:w="1676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2E3CB52" w14:textId="77777777" w:rsidR="00B006DB" w:rsidRPr="00A3545E" w:rsidRDefault="007F7A94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37229</w:t>
            </w:r>
          </w:p>
          <w:p w14:paraId="7C8EFA94" w14:textId="77777777" w:rsidR="007F7A94" w:rsidRPr="00A3545E" w:rsidRDefault="007F7A94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372291</w:t>
            </w:r>
          </w:p>
          <w:p w14:paraId="7AA92C49" w14:textId="77777777" w:rsidR="007F7A94" w:rsidRPr="00A3545E" w:rsidRDefault="007F7A94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372292</w:t>
            </w:r>
          </w:p>
          <w:p w14:paraId="022E91E2" w14:textId="77777777" w:rsidR="007F7A94" w:rsidRPr="00A3545E" w:rsidRDefault="007F7A94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372293</w:t>
            </w:r>
          </w:p>
          <w:p w14:paraId="73D703DB" w14:textId="63443998" w:rsidR="007F7A94" w:rsidRPr="00A3545E" w:rsidRDefault="007F7A94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372294</w:t>
            </w:r>
          </w:p>
        </w:tc>
        <w:tc>
          <w:tcPr>
            <w:tcW w:w="522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F064119" w14:textId="77777777" w:rsidR="00B006DB" w:rsidRPr="00A3545E" w:rsidRDefault="007F7A94" w:rsidP="007F7A94">
            <w:pPr>
              <w:snapToGrid w:val="0"/>
              <w:spacing w:line="100" w:lineRule="atLeast"/>
              <w:ind w:left="360" w:hanging="331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Ostale naknade iz proračuna</w:t>
            </w:r>
          </w:p>
          <w:p w14:paraId="2E2A42F5" w14:textId="77777777" w:rsidR="007F7A94" w:rsidRPr="00A3545E" w:rsidRDefault="007F7A94" w:rsidP="007F7A94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Dječji darovi</w:t>
            </w:r>
          </w:p>
          <w:p w14:paraId="3F6A8444" w14:textId="77777777" w:rsidR="007F7A94" w:rsidRPr="00A3545E" w:rsidRDefault="007F7A94" w:rsidP="007F7A94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Školski udžbenici, likovne mape i drugo</w:t>
            </w:r>
          </w:p>
          <w:p w14:paraId="3221CF0A" w14:textId="77777777" w:rsidR="007F7A94" w:rsidRPr="00A3545E" w:rsidRDefault="007F7A94" w:rsidP="007F7A94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kućanstvima – COVID 19</w:t>
            </w:r>
          </w:p>
          <w:p w14:paraId="1ABBE9E3" w14:textId="55DE33DF" w:rsidR="007F7A94" w:rsidRPr="00A3545E" w:rsidRDefault="007F7A94" w:rsidP="007F7A94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Bibliobus</w:t>
            </w:r>
          </w:p>
        </w:tc>
        <w:tc>
          <w:tcPr>
            <w:tcW w:w="2002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B40F7ED" w14:textId="77777777" w:rsidR="00B006DB" w:rsidRPr="00A3545E" w:rsidRDefault="00BD5226" w:rsidP="00B006DB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26.500,00</w:t>
            </w:r>
          </w:p>
          <w:p w14:paraId="0C896472" w14:textId="77777777" w:rsidR="00BD5226" w:rsidRPr="00A3545E" w:rsidRDefault="00BD5226" w:rsidP="00B006DB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10.000,00</w:t>
            </w:r>
          </w:p>
          <w:p w14:paraId="327EE37B" w14:textId="77777777" w:rsidR="00BD5226" w:rsidRPr="00A3545E" w:rsidRDefault="00BD5226" w:rsidP="00B006DB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5.000,00</w:t>
            </w:r>
          </w:p>
          <w:p w14:paraId="6E8853A1" w14:textId="77777777" w:rsidR="00BD5226" w:rsidRPr="00A3545E" w:rsidRDefault="00BD5226" w:rsidP="00B006DB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10.000,00</w:t>
            </w:r>
          </w:p>
          <w:p w14:paraId="360870B9" w14:textId="10062038" w:rsidR="00BD5226" w:rsidRPr="00A3545E" w:rsidRDefault="00BD5226" w:rsidP="00B006DB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1.500,00</w:t>
            </w:r>
          </w:p>
        </w:tc>
      </w:tr>
      <w:tr w:rsidR="00B006DB" w:rsidRPr="00A3545E" w14:paraId="7BE4654E" w14:textId="77777777" w:rsidTr="00A3545E">
        <w:trPr>
          <w:trHeight w:val="191"/>
        </w:trPr>
        <w:tc>
          <w:tcPr>
            <w:tcW w:w="1676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46FA63C" w14:textId="293E35CC" w:rsidR="007F7A94" w:rsidRPr="00A3545E" w:rsidRDefault="007F7A94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381181</w:t>
            </w:r>
          </w:p>
        </w:tc>
        <w:tc>
          <w:tcPr>
            <w:tcW w:w="522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A4909EA" w14:textId="2DE65EE8" w:rsidR="00B006DB" w:rsidRPr="00A3545E" w:rsidRDefault="007F7A94" w:rsidP="0078131A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Crveni križ</w:t>
            </w:r>
          </w:p>
        </w:tc>
        <w:tc>
          <w:tcPr>
            <w:tcW w:w="2002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F0E1FBD" w14:textId="46956B7E" w:rsidR="00B006DB" w:rsidRPr="00A3545E" w:rsidRDefault="00BD5226" w:rsidP="00BD522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14.000,00</w:t>
            </w:r>
          </w:p>
        </w:tc>
      </w:tr>
      <w:tr w:rsidR="007F7A94" w:rsidRPr="00A3545E" w14:paraId="52EF6351" w14:textId="77777777" w:rsidTr="00A3545E">
        <w:trPr>
          <w:trHeight w:val="191"/>
        </w:trPr>
        <w:tc>
          <w:tcPr>
            <w:tcW w:w="1676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268D9BC" w14:textId="739817C3" w:rsidR="007F7A94" w:rsidRPr="00A3545E" w:rsidRDefault="007F7A94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38119 2</w:t>
            </w:r>
          </w:p>
        </w:tc>
        <w:tc>
          <w:tcPr>
            <w:tcW w:w="522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B75D66A" w14:textId="2B8E1CCC" w:rsidR="007F7A94" w:rsidRPr="00A3545E" w:rsidRDefault="007F7A94" w:rsidP="0078131A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Donacije na temelju socijalnog statusa</w:t>
            </w:r>
          </w:p>
        </w:tc>
        <w:tc>
          <w:tcPr>
            <w:tcW w:w="2002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2AF8788" w14:textId="711F663E" w:rsidR="007F7A94" w:rsidRPr="00A3545E" w:rsidRDefault="007F7A94" w:rsidP="00BD522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3.000,00</w:t>
            </w:r>
          </w:p>
        </w:tc>
      </w:tr>
      <w:tr w:rsidR="00B006DB" w:rsidRPr="00A3545E" w14:paraId="35CA3FCC" w14:textId="77777777" w:rsidTr="00C55CCC">
        <w:trPr>
          <w:trHeight w:val="958"/>
        </w:trPr>
        <w:tc>
          <w:tcPr>
            <w:tcW w:w="1676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E0E541A" w14:textId="77777777" w:rsidR="00B006DB" w:rsidRPr="00A3545E" w:rsidRDefault="007F7A94" w:rsidP="00A3545E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38119</w:t>
            </w:r>
          </w:p>
          <w:p w14:paraId="3B99107B" w14:textId="77777777" w:rsidR="007F7A94" w:rsidRPr="00A3545E" w:rsidRDefault="007F7A94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38119</w:t>
            </w:r>
          </w:p>
          <w:p w14:paraId="040F64C4" w14:textId="3F136B5B" w:rsidR="007F7A94" w:rsidRPr="00A3545E" w:rsidRDefault="007F7A94" w:rsidP="00B006D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381191</w:t>
            </w:r>
          </w:p>
        </w:tc>
        <w:tc>
          <w:tcPr>
            <w:tcW w:w="522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40859C1" w14:textId="4F1B1494" w:rsidR="00B006DB" w:rsidRPr="00A3545E" w:rsidRDefault="007F7A94" w:rsidP="0078131A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Ostalo – školstvo</w:t>
            </w:r>
          </w:p>
          <w:p w14:paraId="5CF146CF" w14:textId="0BAC002A" w:rsidR="007F7A94" w:rsidRPr="00A3545E" w:rsidRDefault="007F7A94" w:rsidP="0078131A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Ostale tekuće donacije</w:t>
            </w:r>
          </w:p>
          <w:p w14:paraId="5D995764" w14:textId="6D6F2C2E" w:rsidR="007F7A94" w:rsidRPr="00A3545E" w:rsidRDefault="007F7A94" w:rsidP="0078131A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Školska prehrana</w:t>
            </w:r>
          </w:p>
        </w:tc>
        <w:tc>
          <w:tcPr>
            <w:tcW w:w="2002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3737515" w14:textId="77777777" w:rsidR="00B006DB" w:rsidRPr="00A3545E" w:rsidRDefault="00BD5226" w:rsidP="00B006D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40.000,00</w:t>
            </w:r>
          </w:p>
          <w:p w14:paraId="14825206" w14:textId="77777777" w:rsidR="00BD5226" w:rsidRPr="00A3545E" w:rsidRDefault="00BD5226" w:rsidP="00B006D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10.000,00</w:t>
            </w:r>
          </w:p>
          <w:p w14:paraId="5EBA8D44" w14:textId="12FC9832" w:rsidR="00BD5226" w:rsidRPr="00A3545E" w:rsidRDefault="00BD5226" w:rsidP="00B006DB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30.000,00</w:t>
            </w:r>
          </w:p>
        </w:tc>
      </w:tr>
      <w:tr w:rsidR="00B006DB" w:rsidRPr="00A3545E" w14:paraId="35AF5245" w14:textId="77777777" w:rsidTr="00A3545E">
        <w:trPr>
          <w:trHeight w:val="224"/>
        </w:trPr>
        <w:tc>
          <w:tcPr>
            <w:tcW w:w="1676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5773113C" w14:textId="482F43FA" w:rsidR="00B006DB" w:rsidRPr="00A3545E" w:rsidRDefault="00B006DB" w:rsidP="00B006DB">
            <w:pPr>
              <w:tabs>
                <w:tab w:val="left" w:pos="720"/>
              </w:tabs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28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7469162B" w14:textId="5F3F483A" w:rsidR="00B006DB" w:rsidRPr="00A3545E" w:rsidRDefault="00B006DB" w:rsidP="0078131A">
            <w:pPr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2002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7E84549F" w14:textId="360B8B72" w:rsidR="00B006DB" w:rsidRPr="00A3545E" w:rsidRDefault="00A3545E" w:rsidP="00B006DB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535.500,00</w:t>
            </w:r>
          </w:p>
        </w:tc>
      </w:tr>
    </w:tbl>
    <w:p w14:paraId="0BF25AD8" w14:textId="147730CC" w:rsidR="00100384" w:rsidRDefault="00B006DB" w:rsidP="00B006DB">
      <w:pPr>
        <w:tabs>
          <w:tab w:val="left" w:pos="1695"/>
        </w:tabs>
        <w:spacing w:line="100" w:lineRule="atLeast"/>
        <w:jc w:val="both"/>
        <w:rPr>
          <w:sz w:val="22"/>
        </w:rPr>
      </w:pPr>
      <w:r>
        <w:rPr>
          <w:sz w:val="22"/>
        </w:rPr>
        <w:tab/>
      </w:r>
    </w:p>
    <w:p w14:paraId="5CC16503" w14:textId="77777777" w:rsidR="00100384" w:rsidRDefault="00100384">
      <w:pPr>
        <w:spacing w:line="100" w:lineRule="atLeast"/>
        <w:jc w:val="both"/>
        <w:rPr>
          <w:sz w:val="22"/>
        </w:rPr>
      </w:pPr>
    </w:p>
    <w:p w14:paraId="2A56F219" w14:textId="77777777" w:rsidR="00B006DB" w:rsidRDefault="00B006DB">
      <w:pPr>
        <w:jc w:val="center"/>
        <w:rPr>
          <w:b/>
          <w:bCs/>
          <w:sz w:val="20"/>
        </w:rPr>
      </w:pPr>
    </w:p>
    <w:p w14:paraId="618202C1" w14:textId="77777777" w:rsidR="00B006DB" w:rsidRDefault="00B006DB">
      <w:pPr>
        <w:jc w:val="center"/>
        <w:rPr>
          <w:b/>
          <w:bCs/>
          <w:sz w:val="20"/>
        </w:rPr>
      </w:pPr>
    </w:p>
    <w:p w14:paraId="7339673C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65B30F93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65666B6E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5FC6238A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08DB1C3C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468ED11E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4A0928EB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57F2137F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26C00867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50159757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46A8A172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008B3614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44968220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047971ED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1C92245B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0DA605FA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737E59EF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143D9462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51FDB8AA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22DC6DD5" w14:textId="77777777" w:rsidR="00A3545E" w:rsidRDefault="00A3545E">
      <w:pPr>
        <w:jc w:val="center"/>
        <w:rPr>
          <w:b/>
          <w:bCs/>
          <w:sz w:val="22"/>
          <w:szCs w:val="22"/>
        </w:rPr>
      </w:pPr>
    </w:p>
    <w:p w14:paraId="04D92354" w14:textId="77777777" w:rsidR="00C55CCC" w:rsidRDefault="00C55CCC">
      <w:pPr>
        <w:jc w:val="center"/>
        <w:rPr>
          <w:b/>
          <w:bCs/>
          <w:sz w:val="22"/>
          <w:szCs w:val="22"/>
        </w:rPr>
      </w:pPr>
    </w:p>
    <w:p w14:paraId="6BDA00FB" w14:textId="77777777" w:rsidR="00C55CCC" w:rsidRDefault="00C55CCC">
      <w:pPr>
        <w:jc w:val="center"/>
        <w:rPr>
          <w:b/>
          <w:bCs/>
          <w:sz w:val="22"/>
          <w:szCs w:val="22"/>
        </w:rPr>
      </w:pPr>
    </w:p>
    <w:p w14:paraId="1EA37FF9" w14:textId="77777777" w:rsidR="00C55CCC" w:rsidRDefault="00C55CCC">
      <w:pPr>
        <w:jc w:val="center"/>
        <w:rPr>
          <w:b/>
          <w:bCs/>
          <w:sz w:val="22"/>
          <w:szCs w:val="22"/>
        </w:rPr>
      </w:pPr>
    </w:p>
    <w:p w14:paraId="71CC187F" w14:textId="77777777" w:rsidR="00C55CCC" w:rsidRDefault="00C55CCC">
      <w:pPr>
        <w:jc w:val="center"/>
        <w:rPr>
          <w:b/>
          <w:bCs/>
          <w:sz w:val="22"/>
          <w:szCs w:val="22"/>
        </w:rPr>
      </w:pPr>
    </w:p>
    <w:p w14:paraId="22DE699B" w14:textId="77777777" w:rsidR="00C55CCC" w:rsidRDefault="00C55CCC">
      <w:pPr>
        <w:jc w:val="center"/>
        <w:rPr>
          <w:b/>
          <w:bCs/>
          <w:sz w:val="22"/>
          <w:szCs w:val="22"/>
        </w:rPr>
      </w:pPr>
    </w:p>
    <w:p w14:paraId="3C7961EB" w14:textId="77777777" w:rsidR="00C55CCC" w:rsidRDefault="00C55CCC">
      <w:pPr>
        <w:jc w:val="center"/>
        <w:rPr>
          <w:b/>
          <w:bCs/>
          <w:sz w:val="22"/>
          <w:szCs w:val="22"/>
        </w:rPr>
      </w:pPr>
    </w:p>
    <w:p w14:paraId="14012A8B" w14:textId="77777777" w:rsidR="00C55CCC" w:rsidRDefault="00C55CCC">
      <w:pPr>
        <w:jc w:val="center"/>
        <w:rPr>
          <w:b/>
          <w:bCs/>
          <w:sz w:val="22"/>
          <w:szCs w:val="22"/>
        </w:rPr>
      </w:pPr>
    </w:p>
    <w:p w14:paraId="5941B103" w14:textId="77777777" w:rsidR="00C55CCC" w:rsidRDefault="00C55CCC">
      <w:pPr>
        <w:jc w:val="center"/>
        <w:rPr>
          <w:b/>
          <w:bCs/>
          <w:sz w:val="22"/>
          <w:szCs w:val="22"/>
        </w:rPr>
      </w:pPr>
    </w:p>
    <w:p w14:paraId="0F1D4824" w14:textId="77777777" w:rsidR="00C55CCC" w:rsidRDefault="00C55CCC">
      <w:pPr>
        <w:jc w:val="center"/>
        <w:rPr>
          <w:b/>
          <w:bCs/>
          <w:sz w:val="22"/>
          <w:szCs w:val="22"/>
        </w:rPr>
      </w:pPr>
    </w:p>
    <w:p w14:paraId="0A5E6758" w14:textId="4C0989C5" w:rsidR="00A3545E" w:rsidRDefault="00A3545E">
      <w:pPr>
        <w:rPr>
          <w:sz w:val="22"/>
          <w:szCs w:val="22"/>
        </w:rPr>
      </w:pPr>
    </w:p>
    <w:p w14:paraId="24F7266E" w14:textId="388A17F6" w:rsidR="00D452DE" w:rsidRDefault="00D452DE">
      <w:pPr>
        <w:rPr>
          <w:sz w:val="22"/>
          <w:szCs w:val="22"/>
        </w:rPr>
      </w:pPr>
    </w:p>
    <w:p w14:paraId="24C61594" w14:textId="5E36A71B" w:rsidR="00D452DE" w:rsidRDefault="00D452DE">
      <w:pPr>
        <w:rPr>
          <w:sz w:val="22"/>
          <w:szCs w:val="22"/>
        </w:rPr>
      </w:pPr>
    </w:p>
    <w:p w14:paraId="71B59690" w14:textId="5E5E17C2" w:rsidR="00D452DE" w:rsidRDefault="00D452DE">
      <w:pPr>
        <w:rPr>
          <w:sz w:val="22"/>
          <w:szCs w:val="22"/>
        </w:rPr>
      </w:pPr>
    </w:p>
    <w:p w14:paraId="5AC25AA5" w14:textId="6D1C5EBB" w:rsidR="00D452DE" w:rsidRDefault="00D452DE">
      <w:pPr>
        <w:rPr>
          <w:sz w:val="22"/>
          <w:szCs w:val="22"/>
        </w:rPr>
      </w:pPr>
    </w:p>
    <w:p w14:paraId="746B1042" w14:textId="4A5BBC92" w:rsidR="00D452DE" w:rsidRDefault="00D452DE">
      <w:pPr>
        <w:rPr>
          <w:sz w:val="22"/>
          <w:szCs w:val="22"/>
        </w:rPr>
      </w:pPr>
    </w:p>
    <w:p w14:paraId="3C5E0BF9" w14:textId="7EFE2E9D" w:rsidR="00D452DE" w:rsidRDefault="00D452DE">
      <w:pPr>
        <w:rPr>
          <w:sz w:val="22"/>
          <w:szCs w:val="22"/>
        </w:rPr>
      </w:pPr>
    </w:p>
    <w:p w14:paraId="784F3119" w14:textId="77777777" w:rsidR="00D452DE" w:rsidRDefault="00D452DE">
      <w:pPr>
        <w:rPr>
          <w:sz w:val="22"/>
          <w:szCs w:val="22"/>
        </w:rPr>
      </w:pPr>
    </w:p>
    <w:p w14:paraId="7A3EBEA2" w14:textId="77777777" w:rsidR="00A3545E" w:rsidRDefault="00A3545E">
      <w:pPr>
        <w:rPr>
          <w:sz w:val="22"/>
          <w:szCs w:val="22"/>
        </w:rPr>
      </w:pPr>
    </w:p>
    <w:p w14:paraId="11451179" w14:textId="4029BB92" w:rsidR="00A3545E" w:rsidRPr="00D452DE" w:rsidRDefault="00D452DE" w:rsidP="00D452DE">
      <w:pPr>
        <w:jc w:val="center"/>
        <w:rPr>
          <w:b/>
          <w:bCs/>
          <w:sz w:val="22"/>
          <w:szCs w:val="22"/>
        </w:rPr>
      </w:pPr>
      <w:r w:rsidRPr="00D452DE">
        <w:rPr>
          <w:b/>
          <w:bCs/>
          <w:sz w:val="22"/>
          <w:szCs w:val="22"/>
        </w:rPr>
        <w:t>Članak 3.</w:t>
      </w:r>
    </w:p>
    <w:p w14:paraId="61B302BB" w14:textId="3588C570" w:rsidR="00100384" w:rsidRPr="00A3545E" w:rsidRDefault="00D1401C">
      <w:pPr>
        <w:rPr>
          <w:sz w:val="22"/>
          <w:szCs w:val="22"/>
        </w:rPr>
      </w:pPr>
      <w:r w:rsidRPr="00A3545E">
        <w:rPr>
          <w:sz w:val="22"/>
          <w:szCs w:val="22"/>
        </w:rPr>
        <w:t xml:space="preserve">Za financiranje </w:t>
      </w:r>
      <w:r w:rsidRPr="00A3545E">
        <w:rPr>
          <w:bCs/>
          <w:sz w:val="22"/>
          <w:szCs w:val="22"/>
        </w:rPr>
        <w:t>novčanih pomoći i socijalnih usluga građana i kućanstava</w:t>
      </w:r>
      <w:r w:rsidRPr="00A3545E">
        <w:rPr>
          <w:sz w:val="22"/>
          <w:szCs w:val="22"/>
        </w:rPr>
        <w:t xml:space="preserve"> sredstva će se osigurati iz sredstava poreza na dohodak, te dotacija iz županijskog  proračuna, u skladu sa socijalnim planom u djelatnosti socijalne skrbi za područje Međimurske županije</w:t>
      </w:r>
      <w:r w:rsidR="002D6DF9" w:rsidRPr="00A3545E">
        <w:rPr>
          <w:sz w:val="22"/>
          <w:szCs w:val="22"/>
        </w:rPr>
        <w:t>.</w:t>
      </w:r>
    </w:p>
    <w:p w14:paraId="2B7CA9A9" w14:textId="5B0B21FE" w:rsidR="00100384" w:rsidRDefault="00D1401C">
      <w:pPr>
        <w:rPr>
          <w:sz w:val="22"/>
          <w:szCs w:val="22"/>
        </w:rPr>
      </w:pPr>
      <w:r w:rsidRPr="00A3545E">
        <w:rPr>
          <w:sz w:val="22"/>
          <w:szCs w:val="22"/>
        </w:rPr>
        <w:t>Ova Odluka može se dopunjavati i mijenjati sukladno prilivu proračunskih sredstava</w:t>
      </w:r>
      <w:r w:rsidR="002D6DF9" w:rsidRPr="00A3545E">
        <w:rPr>
          <w:sz w:val="22"/>
          <w:szCs w:val="22"/>
        </w:rPr>
        <w:t xml:space="preserve"> tijekom godine.</w:t>
      </w:r>
    </w:p>
    <w:p w14:paraId="5523F1FA" w14:textId="7E95167F" w:rsidR="00C55CCC" w:rsidRDefault="00C55CCC">
      <w:pPr>
        <w:rPr>
          <w:sz w:val="22"/>
          <w:szCs w:val="22"/>
        </w:rPr>
      </w:pPr>
      <w:r>
        <w:rPr>
          <w:sz w:val="22"/>
          <w:szCs w:val="22"/>
        </w:rPr>
        <w:t>Sredstva za troškove ogrjeva osiguravaju se u proračunu Međimurske županije.</w:t>
      </w:r>
    </w:p>
    <w:p w14:paraId="77E86F2F" w14:textId="77777777" w:rsidR="00A3545E" w:rsidRPr="00A3545E" w:rsidRDefault="00A3545E">
      <w:pPr>
        <w:rPr>
          <w:sz w:val="22"/>
          <w:szCs w:val="22"/>
        </w:rPr>
      </w:pPr>
    </w:p>
    <w:p w14:paraId="68858E2F" w14:textId="77777777" w:rsidR="00100384" w:rsidRPr="00A3545E" w:rsidRDefault="00100384">
      <w:pPr>
        <w:pStyle w:val="BodyText"/>
        <w:tabs>
          <w:tab w:val="left" w:pos="720"/>
        </w:tabs>
        <w:spacing w:line="100" w:lineRule="atLeast"/>
        <w:ind w:right="383"/>
        <w:rPr>
          <w:sz w:val="22"/>
          <w:szCs w:val="22"/>
        </w:rPr>
      </w:pPr>
    </w:p>
    <w:p w14:paraId="66ACA073" w14:textId="707EEF5D" w:rsidR="00100384" w:rsidRPr="00A3545E" w:rsidRDefault="00D1401C">
      <w:pPr>
        <w:jc w:val="center"/>
        <w:rPr>
          <w:b/>
          <w:bCs/>
          <w:sz w:val="22"/>
          <w:szCs w:val="22"/>
        </w:rPr>
      </w:pPr>
      <w:r w:rsidRPr="00A3545E">
        <w:rPr>
          <w:b/>
          <w:bCs/>
          <w:sz w:val="22"/>
          <w:szCs w:val="22"/>
        </w:rPr>
        <w:t xml:space="preserve">Članak </w:t>
      </w:r>
      <w:r w:rsidR="00C55CCC">
        <w:rPr>
          <w:b/>
          <w:bCs/>
          <w:sz w:val="22"/>
          <w:szCs w:val="22"/>
        </w:rPr>
        <w:t>4</w:t>
      </w:r>
      <w:r w:rsidRPr="00A3545E">
        <w:rPr>
          <w:b/>
          <w:bCs/>
          <w:sz w:val="22"/>
          <w:szCs w:val="22"/>
        </w:rPr>
        <w:t>.</w:t>
      </w:r>
    </w:p>
    <w:p w14:paraId="079453E4" w14:textId="5A778F82" w:rsidR="00100384" w:rsidRDefault="00D1401C">
      <w:pPr>
        <w:spacing w:line="100" w:lineRule="atLeast"/>
        <w:ind w:right="383"/>
        <w:rPr>
          <w:sz w:val="22"/>
          <w:szCs w:val="22"/>
        </w:rPr>
      </w:pPr>
      <w:r w:rsidRPr="00A3545E">
        <w:rPr>
          <w:sz w:val="22"/>
          <w:szCs w:val="22"/>
        </w:rPr>
        <w:t xml:space="preserve"> Ova</w:t>
      </w:r>
      <w:r w:rsidRPr="00A3545E">
        <w:rPr>
          <w:b/>
          <w:sz w:val="22"/>
          <w:szCs w:val="22"/>
        </w:rPr>
        <w:t xml:space="preserve"> </w:t>
      </w:r>
      <w:r w:rsidRPr="00A3545E">
        <w:rPr>
          <w:sz w:val="22"/>
          <w:szCs w:val="22"/>
        </w:rPr>
        <w:t xml:space="preserve">Odluka stupa na snagu osmoga dana od dana objave u </w:t>
      </w:r>
      <w:r w:rsidR="00C55CCC">
        <w:rPr>
          <w:sz w:val="22"/>
          <w:szCs w:val="22"/>
        </w:rPr>
        <w:t>„</w:t>
      </w:r>
      <w:r w:rsidRPr="00A3545E">
        <w:rPr>
          <w:sz w:val="22"/>
          <w:szCs w:val="22"/>
        </w:rPr>
        <w:t>Službenom glasniku Međimurske županije</w:t>
      </w:r>
      <w:r w:rsidR="00C55CCC">
        <w:rPr>
          <w:sz w:val="22"/>
          <w:szCs w:val="22"/>
        </w:rPr>
        <w:t>“</w:t>
      </w:r>
      <w:r w:rsidRPr="00A3545E">
        <w:rPr>
          <w:sz w:val="22"/>
          <w:szCs w:val="22"/>
        </w:rPr>
        <w:t>.</w:t>
      </w:r>
    </w:p>
    <w:p w14:paraId="4B115E02" w14:textId="77777777" w:rsidR="00C55CCC" w:rsidRPr="00A3545E" w:rsidRDefault="00C55CCC">
      <w:pPr>
        <w:spacing w:line="100" w:lineRule="atLeast"/>
        <w:ind w:right="383"/>
        <w:rPr>
          <w:sz w:val="22"/>
          <w:szCs w:val="22"/>
        </w:rPr>
      </w:pPr>
    </w:p>
    <w:p w14:paraId="60630BD2" w14:textId="77777777" w:rsidR="00100384" w:rsidRPr="00A3545E" w:rsidRDefault="00100384">
      <w:pPr>
        <w:spacing w:line="100" w:lineRule="atLeast"/>
        <w:ind w:right="383"/>
        <w:rPr>
          <w:sz w:val="22"/>
          <w:szCs w:val="22"/>
        </w:rPr>
      </w:pPr>
    </w:p>
    <w:p w14:paraId="549F43F4" w14:textId="4131B696" w:rsidR="007F473D" w:rsidRPr="00A3545E" w:rsidRDefault="007F473D" w:rsidP="007F473D">
      <w:pPr>
        <w:rPr>
          <w:sz w:val="22"/>
          <w:szCs w:val="22"/>
        </w:rPr>
      </w:pPr>
      <w:r w:rsidRPr="00A3545E">
        <w:rPr>
          <w:sz w:val="22"/>
          <w:szCs w:val="22"/>
        </w:rPr>
        <w:t>KLASA: 021-05/</w:t>
      </w:r>
      <w:r w:rsidR="002979F2" w:rsidRPr="00A3545E">
        <w:rPr>
          <w:sz w:val="22"/>
          <w:szCs w:val="22"/>
        </w:rPr>
        <w:t>2</w:t>
      </w:r>
      <w:r w:rsidR="00C55CCC">
        <w:rPr>
          <w:sz w:val="22"/>
          <w:szCs w:val="22"/>
        </w:rPr>
        <w:t>1</w:t>
      </w:r>
      <w:r w:rsidRPr="00A3545E">
        <w:rPr>
          <w:sz w:val="22"/>
          <w:szCs w:val="22"/>
        </w:rPr>
        <w:t>-01/</w:t>
      </w:r>
      <w:r w:rsidR="002D6DF9" w:rsidRPr="00A3545E">
        <w:rPr>
          <w:sz w:val="22"/>
          <w:szCs w:val="22"/>
        </w:rPr>
        <w:t>04</w:t>
      </w:r>
    </w:p>
    <w:p w14:paraId="7CFEC778" w14:textId="7F50FFB3" w:rsidR="007F473D" w:rsidRPr="00A3545E" w:rsidRDefault="007F473D" w:rsidP="007F473D">
      <w:pPr>
        <w:rPr>
          <w:sz w:val="22"/>
          <w:szCs w:val="22"/>
        </w:rPr>
      </w:pPr>
      <w:r w:rsidRPr="00A3545E">
        <w:rPr>
          <w:sz w:val="22"/>
          <w:szCs w:val="22"/>
        </w:rPr>
        <w:t>URBROJ: 2109/20-02-</w:t>
      </w:r>
      <w:r w:rsidR="002979F2" w:rsidRPr="00A3545E">
        <w:rPr>
          <w:sz w:val="22"/>
          <w:szCs w:val="22"/>
        </w:rPr>
        <w:t>2</w:t>
      </w:r>
      <w:r w:rsidR="00C55CCC">
        <w:rPr>
          <w:sz w:val="22"/>
          <w:szCs w:val="22"/>
        </w:rPr>
        <w:t>1</w:t>
      </w:r>
      <w:r w:rsidR="002979F2" w:rsidRPr="00A3545E">
        <w:rPr>
          <w:sz w:val="22"/>
          <w:szCs w:val="22"/>
        </w:rPr>
        <w:t>-</w:t>
      </w:r>
    </w:p>
    <w:p w14:paraId="55375302" w14:textId="21FE439E" w:rsidR="007F473D" w:rsidRPr="00A3545E" w:rsidRDefault="007F473D" w:rsidP="007F473D">
      <w:pPr>
        <w:rPr>
          <w:sz w:val="22"/>
          <w:szCs w:val="22"/>
        </w:rPr>
      </w:pPr>
      <w:r w:rsidRPr="00A3545E">
        <w:rPr>
          <w:sz w:val="22"/>
          <w:szCs w:val="22"/>
        </w:rPr>
        <w:t xml:space="preserve">Dekanovec, </w:t>
      </w:r>
      <w:r w:rsidR="00C55CCC">
        <w:rPr>
          <w:sz w:val="22"/>
          <w:szCs w:val="22"/>
        </w:rPr>
        <w:t>22</w:t>
      </w:r>
      <w:r w:rsidRPr="00A3545E">
        <w:rPr>
          <w:sz w:val="22"/>
          <w:szCs w:val="22"/>
        </w:rPr>
        <w:t>.12.20</w:t>
      </w:r>
      <w:r w:rsidR="002979F2" w:rsidRPr="00A3545E">
        <w:rPr>
          <w:sz w:val="22"/>
          <w:szCs w:val="22"/>
        </w:rPr>
        <w:t>2</w:t>
      </w:r>
      <w:r w:rsidR="00C55CCC">
        <w:rPr>
          <w:sz w:val="22"/>
          <w:szCs w:val="22"/>
        </w:rPr>
        <w:t>1</w:t>
      </w:r>
      <w:r w:rsidR="002979F2" w:rsidRPr="00A3545E">
        <w:rPr>
          <w:sz w:val="22"/>
          <w:szCs w:val="22"/>
        </w:rPr>
        <w:t>.</w:t>
      </w:r>
    </w:p>
    <w:p w14:paraId="46785CDA" w14:textId="4D3023BD" w:rsidR="007F473D" w:rsidRPr="00C55CCC" w:rsidRDefault="00C55CCC" w:rsidP="007F473D">
      <w:pPr>
        <w:keepNext/>
        <w:spacing w:before="240" w:after="60"/>
        <w:ind w:left="3600" w:right="-288" w:firstLine="720"/>
        <w:outlineLvl w:val="2"/>
        <w:rPr>
          <w:rFonts w:asciiTheme="majorHAnsi" w:eastAsia="Arial Unicode MS" w:hAnsiTheme="majorHAnsi" w:cstheme="majorHAnsi"/>
          <w:b/>
          <w:bCs/>
          <w:sz w:val="22"/>
          <w:szCs w:val="22"/>
        </w:rPr>
      </w:pPr>
      <w:r>
        <w:rPr>
          <w:rFonts w:ascii="Calibri Light" w:hAnsi="Calibri Light"/>
          <w:b/>
          <w:bCs/>
          <w:sz w:val="22"/>
          <w:szCs w:val="22"/>
        </w:rPr>
        <w:t xml:space="preserve">        </w:t>
      </w:r>
      <w:r w:rsidR="007F473D" w:rsidRPr="00C55CCC">
        <w:rPr>
          <w:rFonts w:asciiTheme="majorHAnsi" w:hAnsiTheme="majorHAnsi" w:cstheme="majorHAnsi"/>
          <w:b/>
          <w:bCs/>
          <w:sz w:val="22"/>
          <w:szCs w:val="22"/>
        </w:rPr>
        <w:t>Predsjednica Općinskog vijeća</w:t>
      </w:r>
    </w:p>
    <w:p w14:paraId="128EEAF8" w14:textId="3396CE09" w:rsidR="007F473D" w:rsidRPr="00C55CCC" w:rsidRDefault="007F473D" w:rsidP="007F473D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C55CCC">
        <w:rPr>
          <w:rFonts w:asciiTheme="majorHAnsi" w:hAnsiTheme="majorHAnsi" w:cstheme="majorHAnsi"/>
          <w:b/>
          <w:bCs/>
          <w:sz w:val="22"/>
          <w:szCs w:val="22"/>
        </w:rPr>
        <w:t xml:space="preserve">                                                                                           </w:t>
      </w:r>
      <w:r w:rsidR="00C55CCC">
        <w:rPr>
          <w:rFonts w:asciiTheme="majorHAnsi" w:hAnsiTheme="majorHAnsi" w:cstheme="majorHAnsi"/>
          <w:b/>
          <w:bCs/>
          <w:sz w:val="22"/>
          <w:szCs w:val="22"/>
        </w:rPr>
        <w:t xml:space="preserve">         </w:t>
      </w:r>
      <w:r w:rsidR="00C55CCC" w:rsidRPr="00C55CCC">
        <w:rPr>
          <w:rFonts w:asciiTheme="majorHAnsi" w:hAnsiTheme="majorHAnsi" w:cstheme="majorHAnsi"/>
          <w:b/>
          <w:bCs/>
          <w:sz w:val="22"/>
          <w:szCs w:val="22"/>
        </w:rPr>
        <w:t xml:space="preserve">  </w:t>
      </w:r>
      <w:r w:rsidRPr="00C55CC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C55CCC">
        <w:rPr>
          <w:rFonts w:asciiTheme="majorHAnsi" w:hAnsiTheme="majorHAnsi" w:cstheme="majorHAnsi"/>
          <w:b/>
          <w:bCs/>
          <w:sz w:val="22"/>
          <w:szCs w:val="22"/>
          <w:lang w:val="en-US"/>
        </w:rPr>
        <w:t>Op</w:t>
      </w:r>
      <w:r w:rsidRPr="00C55CCC">
        <w:rPr>
          <w:rFonts w:asciiTheme="majorHAnsi" w:hAnsiTheme="majorHAnsi" w:cstheme="majorHAnsi"/>
          <w:b/>
          <w:bCs/>
          <w:sz w:val="22"/>
          <w:szCs w:val="22"/>
        </w:rPr>
        <w:t>ć</w:t>
      </w:r>
      <w:r w:rsidRPr="00C55CCC">
        <w:rPr>
          <w:rFonts w:asciiTheme="majorHAnsi" w:hAnsiTheme="majorHAnsi" w:cstheme="majorHAnsi"/>
          <w:b/>
          <w:bCs/>
          <w:sz w:val="22"/>
          <w:szCs w:val="22"/>
          <w:lang w:val="en-US"/>
        </w:rPr>
        <w:t>ine</w:t>
      </w:r>
      <w:r w:rsidRPr="00C55CC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C55CCC">
        <w:rPr>
          <w:rFonts w:asciiTheme="majorHAnsi" w:hAnsiTheme="majorHAnsi" w:cstheme="majorHAnsi"/>
          <w:b/>
          <w:bCs/>
          <w:sz w:val="22"/>
          <w:szCs w:val="22"/>
          <w:lang w:val="en-US"/>
        </w:rPr>
        <w:t>Dekanovec</w:t>
      </w:r>
    </w:p>
    <w:p w14:paraId="0E72F0CD" w14:textId="2FE47FF2" w:rsidR="007F473D" w:rsidRPr="00C55CCC" w:rsidRDefault="007F473D" w:rsidP="007F473D">
      <w:pPr>
        <w:ind w:right="383"/>
        <w:rPr>
          <w:rFonts w:asciiTheme="majorHAnsi" w:hAnsiTheme="majorHAnsi" w:cstheme="majorHAnsi"/>
          <w:b/>
          <w:bCs/>
          <w:sz w:val="22"/>
          <w:szCs w:val="22"/>
        </w:rPr>
      </w:pPr>
      <w:r w:rsidRPr="00C55CCC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C55CCC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C55CCC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C55CCC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C55CCC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C55CCC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C55CCC" w:rsidRPr="00C55CCC">
        <w:rPr>
          <w:rFonts w:asciiTheme="majorHAnsi" w:hAnsiTheme="majorHAnsi" w:cstheme="majorHAnsi"/>
          <w:b/>
          <w:bCs/>
          <w:sz w:val="22"/>
          <w:szCs w:val="22"/>
        </w:rPr>
        <w:t xml:space="preserve">            </w:t>
      </w:r>
      <w:r w:rsidR="00C55CCC">
        <w:rPr>
          <w:rFonts w:asciiTheme="majorHAnsi" w:hAnsiTheme="majorHAnsi" w:cstheme="majorHAnsi"/>
          <w:b/>
          <w:bCs/>
          <w:sz w:val="22"/>
          <w:szCs w:val="22"/>
        </w:rPr>
        <w:t xml:space="preserve">     </w:t>
      </w:r>
      <w:r w:rsidR="00C55CCC" w:rsidRPr="00C55CCC">
        <w:rPr>
          <w:rFonts w:asciiTheme="majorHAnsi" w:hAnsiTheme="majorHAnsi" w:cstheme="majorHAnsi"/>
          <w:b/>
          <w:bCs/>
          <w:sz w:val="22"/>
          <w:szCs w:val="22"/>
        </w:rPr>
        <w:t>Melani Baumgartner</w:t>
      </w:r>
    </w:p>
    <w:p w14:paraId="2AAB3886" w14:textId="05A42554" w:rsidR="00C55CCC" w:rsidRDefault="00C55CCC" w:rsidP="007F473D">
      <w:pPr>
        <w:ind w:right="383"/>
        <w:rPr>
          <w:sz w:val="22"/>
          <w:szCs w:val="22"/>
        </w:rPr>
      </w:pPr>
    </w:p>
    <w:p w14:paraId="0538C749" w14:textId="6E41DEBC" w:rsidR="00C55CCC" w:rsidRDefault="00C55CCC" w:rsidP="007F473D">
      <w:pPr>
        <w:ind w:right="383"/>
        <w:rPr>
          <w:sz w:val="22"/>
          <w:szCs w:val="22"/>
        </w:rPr>
      </w:pPr>
    </w:p>
    <w:p w14:paraId="700ABA5F" w14:textId="669CB3E3" w:rsidR="00C55CCC" w:rsidRDefault="00C55CCC" w:rsidP="007F473D">
      <w:pPr>
        <w:ind w:right="383"/>
        <w:rPr>
          <w:sz w:val="22"/>
          <w:szCs w:val="22"/>
        </w:rPr>
      </w:pPr>
    </w:p>
    <w:p w14:paraId="24AE0287" w14:textId="42A3C092" w:rsidR="00C55CCC" w:rsidRDefault="00C55CCC" w:rsidP="007F473D">
      <w:pPr>
        <w:ind w:right="383"/>
        <w:rPr>
          <w:sz w:val="22"/>
          <w:szCs w:val="22"/>
        </w:rPr>
      </w:pPr>
    </w:p>
    <w:p w14:paraId="1F1F7E7A" w14:textId="1643D535" w:rsidR="00C55CCC" w:rsidRDefault="00C55CCC" w:rsidP="007F473D">
      <w:pPr>
        <w:ind w:right="383"/>
        <w:rPr>
          <w:sz w:val="22"/>
          <w:szCs w:val="22"/>
        </w:rPr>
      </w:pPr>
    </w:p>
    <w:p w14:paraId="4356FF49" w14:textId="259A07DA" w:rsidR="00C55CCC" w:rsidRPr="00C55CCC" w:rsidRDefault="00C55CCC" w:rsidP="007F473D">
      <w:pPr>
        <w:ind w:right="383"/>
        <w:rPr>
          <w:b/>
          <w:bCs/>
          <w:sz w:val="22"/>
          <w:szCs w:val="22"/>
        </w:rPr>
      </w:pPr>
      <w:r w:rsidRPr="00C55CCC">
        <w:rPr>
          <w:b/>
          <w:bCs/>
          <w:sz w:val="22"/>
          <w:szCs w:val="22"/>
        </w:rPr>
        <w:t>Prijedlog podnosi općinski načelnik Ivan Hajdarović.</w:t>
      </w:r>
    </w:p>
    <w:p w14:paraId="212BFF8D" w14:textId="2FF79765" w:rsidR="00C55CCC" w:rsidRPr="00C55CCC" w:rsidRDefault="00C55CCC" w:rsidP="007F473D">
      <w:pPr>
        <w:ind w:right="383"/>
        <w:rPr>
          <w:b/>
          <w:bCs/>
          <w:sz w:val="22"/>
          <w:szCs w:val="22"/>
        </w:rPr>
      </w:pPr>
    </w:p>
    <w:p w14:paraId="4877C8FF" w14:textId="1D4ADF06" w:rsidR="00C55CCC" w:rsidRPr="00C55CCC" w:rsidRDefault="00C55CCC" w:rsidP="007F473D">
      <w:pPr>
        <w:ind w:right="383"/>
        <w:rPr>
          <w:b/>
          <w:bCs/>
          <w:sz w:val="22"/>
          <w:szCs w:val="22"/>
        </w:rPr>
      </w:pPr>
      <w:r w:rsidRPr="00C55CCC">
        <w:rPr>
          <w:b/>
          <w:bCs/>
          <w:sz w:val="22"/>
          <w:szCs w:val="22"/>
        </w:rPr>
        <w:t>OBRAZLOŽENJE:</w:t>
      </w:r>
    </w:p>
    <w:p w14:paraId="5C5AA8CB" w14:textId="69C0B0B3" w:rsidR="00C55CCC" w:rsidRDefault="00C55CCC" w:rsidP="007F473D">
      <w:pPr>
        <w:ind w:right="383"/>
        <w:rPr>
          <w:sz w:val="22"/>
          <w:szCs w:val="22"/>
        </w:rPr>
      </w:pPr>
      <w:r>
        <w:rPr>
          <w:sz w:val="22"/>
          <w:szCs w:val="22"/>
        </w:rPr>
        <w:t>Sukladno Odluci o proračunu Općine Dekanovec za 2022. godinu, a temeljem članka 117. Zakona o socijalnoj skrbi („Narodne novine“ broj 157/13, 152/14, 99/15, 52/16, 16/17, 130/17, 98/19, 64/20, 138/20) podnosi se prijedlog Odluke kao u prilogu.</w:t>
      </w:r>
    </w:p>
    <w:p w14:paraId="5640891A" w14:textId="04D87EE5" w:rsidR="00C55CCC" w:rsidRDefault="00C55CCC" w:rsidP="007F473D">
      <w:pPr>
        <w:ind w:right="383"/>
        <w:rPr>
          <w:sz w:val="22"/>
          <w:szCs w:val="22"/>
        </w:rPr>
      </w:pPr>
    </w:p>
    <w:p w14:paraId="0088BF82" w14:textId="19278711" w:rsidR="00C55CCC" w:rsidRDefault="00C55CCC" w:rsidP="007F473D">
      <w:pPr>
        <w:ind w:right="383"/>
        <w:rPr>
          <w:sz w:val="22"/>
          <w:szCs w:val="22"/>
        </w:rPr>
      </w:pPr>
    </w:p>
    <w:p w14:paraId="1C754A6E" w14:textId="5AB5263A" w:rsidR="00C55CCC" w:rsidRDefault="00C55CCC" w:rsidP="007F473D">
      <w:pPr>
        <w:ind w:right="383"/>
        <w:rPr>
          <w:sz w:val="22"/>
          <w:szCs w:val="22"/>
        </w:rPr>
      </w:pPr>
    </w:p>
    <w:p w14:paraId="72887378" w14:textId="77C2B66E" w:rsidR="00C55CCC" w:rsidRDefault="00C55CCC" w:rsidP="007F473D">
      <w:pPr>
        <w:ind w:right="383"/>
        <w:rPr>
          <w:sz w:val="22"/>
          <w:szCs w:val="22"/>
        </w:rPr>
      </w:pPr>
    </w:p>
    <w:p w14:paraId="03DD9346" w14:textId="66679AE7" w:rsidR="00C55CCC" w:rsidRDefault="00C55CCC" w:rsidP="007F473D">
      <w:pPr>
        <w:ind w:right="383"/>
        <w:rPr>
          <w:sz w:val="22"/>
          <w:szCs w:val="22"/>
        </w:rPr>
      </w:pPr>
    </w:p>
    <w:p w14:paraId="2FAE6BC8" w14:textId="5169A5A8" w:rsidR="00C55CCC" w:rsidRDefault="00C55CCC" w:rsidP="007F473D">
      <w:pPr>
        <w:ind w:right="383"/>
        <w:rPr>
          <w:sz w:val="22"/>
          <w:szCs w:val="22"/>
        </w:rPr>
      </w:pPr>
    </w:p>
    <w:p w14:paraId="5D04FB3E" w14:textId="232751DE" w:rsidR="00C55CCC" w:rsidRDefault="00C55CCC" w:rsidP="007F473D">
      <w:pPr>
        <w:ind w:right="383"/>
        <w:rPr>
          <w:sz w:val="22"/>
          <w:szCs w:val="22"/>
        </w:rPr>
      </w:pPr>
    </w:p>
    <w:p w14:paraId="367C6B0B" w14:textId="5E236414" w:rsidR="00C55CCC" w:rsidRDefault="00C55CCC" w:rsidP="007F473D">
      <w:pPr>
        <w:ind w:right="383"/>
        <w:rPr>
          <w:sz w:val="22"/>
          <w:szCs w:val="22"/>
        </w:rPr>
      </w:pPr>
    </w:p>
    <w:p w14:paraId="0EC3405D" w14:textId="7388F53E" w:rsidR="00C55CCC" w:rsidRDefault="00C55CCC" w:rsidP="007F473D">
      <w:pPr>
        <w:ind w:right="383"/>
        <w:rPr>
          <w:sz w:val="22"/>
          <w:szCs w:val="22"/>
        </w:rPr>
      </w:pPr>
    </w:p>
    <w:p w14:paraId="683533F9" w14:textId="5C17B963" w:rsidR="00C55CCC" w:rsidRDefault="00C55CCC" w:rsidP="007F473D">
      <w:pPr>
        <w:ind w:right="383"/>
        <w:rPr>
          <w:sz w:val="22"/>
          <w:szCs w:val="22"/>
        </w:rPr>
      </w:pPr>
    </w:p>
    <w:p w14:paraId="152FF451" w14:textId="6BBC89BC" w:rsidR="00C55CCC" w:rsidRDefault="00C55CCC" w:rsidP="007F473D">
      <w:pPr>
        <w:ind w:right="383"/>
        <w:rPr>
          <w:sz w:val="22"/>
          <w:szCs w:val="22"/>
        </w:rPr>
      </w:pPr>
    </w:p>
    <w:p w14:paraId="3AFCE7FC" w14:textId="135C7D99" w:rsidR="00C55CCC" w:rsidRDefault="00C55CCC" w:rsidP="007F473D">
      <w:pPr>
        <w:ind w:right="383"/>
        <w:rPr>
          <w:sz w:val="22"/>
          <w:szCs w:val="22"/>
        </w:rPr>
      </w:pPr>
    </w:p>
    <w:p w14:paraId="5E4B2242" w14:textId="036E295A" w:rsidR="00C55CCC" w:rsidRDefault="00C55CCC" w:rsidP="007F473D">
      <w:pPr>
        <w:ind w:right="383"/>
        <w:rPr>
          <w:sz w:val="22"/>
          <w:szCs w:val="22"/>
        </w:rPr>
      </w:pPr>
    </w:p>
    <w:p w14:paraId="34352056" w14:textId="75265762" w:rsidR="00C55CCC" w:rsidRDefault="00C55CCC" w:rsidP="007F473D">
      <w:pPr>
        <w:ind w:right="383"/>
        <w:rPr>
          <w:sz w:val="22"/>
          <w:szCs w:val="22"/>
        </w:rPr>
      </w:pPr>
    </w:p>
    <w:p w14:paraId="5AF34A21" w14:textId="426FB3D2" w:rsidR="00C55CCC" w:rsidRDefault="00C55CCC" w:rsidP="007F473D">
      <w:pPr>
        <w:ind w:right="383"/>
        <w:rPr>
          <w:sz w:val="22"/>
          <w:szCs w:val="22"/>
        </w:rPr>
      </w:pPr>
    </w:p>
    <w:p w14:paraId="52526557" w14:textId="3E06A395" w:rsidR="00C55CCC" w:rsidRDefault="00C55CCC" w:rsidP="007F473D">
      <w:pPr>
        <w:ind w:right="383"/>
        <w:rPr>
          <w:sz w:val="22"/>
          <w:szCs w:val="22"/>
        </w:rPr>
      </w:pPr>
    </w:p>
    <w:p w14:paraId="1FBE50F7" w14:textId="6334D24B" w:rsidR="00C55CCC" w:rsidRDefault="00C55CCC" w:rsidP="007F473D">
      <w:pPr>
        <w:ind w:right="383"/>
        <w:rPr>
          <w:sz w:val="22"/>
          <w:szCs w:val="22"/>
        </w:rPr>
      </w:pPr>
    </w:p>
    <w:p w14:paraId="7C747AC8" w14:textId="1B974E4F" w:rsidR="00C55CCC" w:rsidRDefault="00C55CCC" w:rsidP="007F473D">
      <w:pPr>
        <w:ind w:right="383"/>
        <w:rPr>
          <w:sz w:val="22"/>
          <w:szCs w:val="22"/>
        </w:rPr>
      </w:pPr>
    </w:p>
    <w:p w14:paraId="16A3E5B9" w14:textId="28B0A673" w:rsidR="00C55CCC" w:rsidRDefault="00C55CCC" w:rsidP="007F473D">
      <w:pPr>
        <w:ind w:right="383"/>
        <w:rPr>
          <w:sz w:val="22"/>
          <w:szCs w:val="22"/>
        </w:rPr>
      </w:pPr>
    </w:p>
    <w:p w14:paraId="1BEE651E" w14:textId="23A9F37C" w:rsidR="00C55CCC" w:rsidRDefault="00C55CCC" w:rsidP="007F473D">
      <w:pPr>
        <w:ind w:right="383"/>
        <w:rPr>
          <w:sz w:val="22"/>
          <w:szCs w:val="22"/>
        </w:rPr>
      </w:pPr>
    </w:p>
    <w:p w14:paraId="49EEAFBE" w14:textId="64D8E1BD" w:rsidR="00C55CCC" w:rsidRDefault="00C55CCC" w:rsidP="007F473D">
      <w:pPr>
        <w:ind w:right="383"/>
        <w:rPr>
          <w:sz w:val="22"/>
          <w:szCs w:val="22"/>
        </w:rPr>
      </w:pPr>
    </w:p>
    <w:p w14:paraId="6F590811" w14:textId="45977068" w:rsidR="00C55CCC" w:rsidRDefault="00C55CCC" w:rsidP="007F473D">
      <w:pPr>
        <w:ind w:right="383"/>
        <w:rPr>
          <w:sz w:val="22"/>
          <w:szCs w:val="22"/>
        </w:rPr>
      </w:pPr>
    </w:p>
    <w:p w14:paraId="5DC025EA" w14:textId="2F7B5D92" w:rsidR="00C55CCC" w:rsidRDefault="00C55CCC" w:rsidP="007F473D">
      <w:pPr>
        <w:ind w:right="383"/>
        <w:rPr>
          <w:sz w:val="22"/>
          <w:szCs w:val="22"/>
        </w:rPr>
      </w:pPr>
    </w:p>
    <w:p w14:paraId="2AC18288" w14:textId="5CB962BD" w:rsidR="00C55CCC" w:rsidRDefault="00C55CCC" w:rsidP="007F473D">
      <w:pPr>
        <w:ind w:right="383"/>
        <w:rPr>
          <w:sz w:val="22"/>
          <w:szCs w:val="22"/>
        </w:rPr>
      </w:pPr>
    </w:p>
    <w:p w14:paraId="4F0DC380" w14:textId="5E11F358" w:rsidR="00C55CCC" w:rsidRDefault="00C55CCC" w:rsidP="007F473D">
      <w:pPr>
        <w:ind w:right="383"/>
        <w:rPr>
          <w:sz w:val="22"/>
          <w:szCs w:val="22"/>
        </w:rPr>
      </w:pPr>
    </w:p>
    <w:p w14:paraId="71B15BBF" w14:textId="3C1993FD" w:rsidR="00C55CCC" w:rsidRDefault="00C55CCC" w:rsidP="007F473D">
      <w:pPr>
        <w:ind w:right="383"/>
        <w:rPr>
          <w:sz w:val="22"/>
          <w:szCs w:val="22"/>
        </w:rPr>
      </w:pPr>
    </w:p>
    <w:p w14:paraId="3C4F3670" w14:textId="45E8453F" w:rsidR="00C55CCC" w:rsidRDefault="00C55CCC" w:rsidP="007F473D">
      <w:pPr>
        <w:ind w:right="383"/>
        <w:rPr>
          <w:sz w:val="22"/>
          <w:szCs w:val="22"/>
        </w:rPr>
      </w:pPr>
    </w:p>
    <w:p w14:paraId="7BA1E951" w14:textId="77777777" w:rsidR="00100384" w:rsidRDefault="00100384">
      <w:pPr>
        <w:ind w:right="383" w:firstLine="720"/>
        <w:rPr>
          <w:rFonts w:ascii="Arial" w:hAnsi="Arial" w:cs="Arial"/>
          <w:sz w:val="22"/>
          <w:szCs w:val="20"/>
        </w:rPr>
      </w:pPr>
    </w:p>
    <w:p w14:paraId="0D80C2F0" w14:textId="4EB9C9D9" w:rsidR="00100384" w:rsidRPr="00A0445D" w:rsidRDefault="00A0445D" w:rsidP="00A0445D">
      <w:pPr>
        <w:ind w:right="383" w:firstLine="720"/>
        <w:jc w:val="right"/>
        <w:rPr>
          <w:rFonts w:ascii="Arial" w:hAnsi="Arial" w:cs="Arial"/>
          <w:b/>
          <w:bCs/>
          <w:sz w:val="22"/>
          <w:szCs w:val="20"/>
        </w:rPr>
      </w:pPr>
      <w:r w:rsidRPr="00A0445D">
        <w:rPr>
          <w:rFonts w:ascii="Arial" w:hAnsi="Arial" w:cs="Arial"/>
          <w:b/>
          <w:bCs/>
          <w:sz w:val="22"/>
          <w:szCs w:val="20"/>
        </w:rPr>
        <w:t>PRIJEDLOG</w:t>
      </w:r>
    </w:p>
    <w:p w14:paraId="156EBCEC" w14:textId="77777777" w:rsidR="00100384" w:rsidRDefault="007B4A35">
      <w:pPr>
        <w:ind w:right="203" w:firstLine="720"/>
        <w:jc w:val="right"/>
        <w:rPr>
          <w:sz w:val="22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32B0EA6" wp14:editId="25DDB638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0"/>
            <wp:wrapSquare wrapText="bothSides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5A459DD" wp14:editId="4D1843C2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0" b="0"/>
            <wp:wrapSquare wrapText="bothSides"/>
            <wp:docPr id="81" name="Picture 8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my11^00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527556" w14:textId="77777777" w:rsidR="00100384" w:rsidRDefault="00D1401C">
      <w:pPr>
        <w:ind w:right="203"/>
        <w:rPr>
          <w:sz w:val="22"/>
        </w:rPr>
      </w:pPr>
      <w:r>
        <w:rPr>
          <w:sz w:val="22"/>
        </w:rPr>
        <w:t xml:space="preserve">   REPUBLIKA HRVATSKA</w:t>
      </w:r>
    </w:p>
    <w:p w14:paraId="7A6C48A5" w14:textId="77777777" w:rsidR="00100384" w:rsidRDefault="00D1401C">
      <w:pPr>
        <w:ind w:right="203"/>
        <w:rPr>
          <w:sz w:val="22"/>
        </w:rPr>
      </w:pPr>
      <w:r>
        <w:rPr>
          <w:sz w:val="22"/>
        </w:rPr>
        <w:t xml:space="preserve"> MEĐIMURSKA ŽUPANIJA          </w:t>
      </w:r>
    </w:p>
    <w:p w14:paraId="272BCB11" w14:textId="77777777" w:rsidR="00100384" w:rsidRDefault="00D1401C">
      <w:pPr>
        <w:ind w:right="203"/>
        <w:rPr>
          <w:sz w:val="22"/>
        </w:rPr>
      </w:pPr>
      <w:r>
        <w:rPr>
          <w:sz w:val="22"/>
        </w:rPr>
        <w:t xml:space="preserve">    OPĆINA  DEKANOVEC </w:t>
      </w:r>
    </w:p>
    <w:p w14:paraId="561A1F05" w14:textId="77777777" w:rsidR="00100384" w:rsidRDefault="00D1401C">
      <w:pPr>
        <w:ind w:right="203"/>
      </w:pPr>
      <w:r>
        <w:rPr>
          <w:sz w:val="22"/>
        </w:rPr>
        <w:t xml:space="preserve">      OPĆINSKO VIJEĆE</w:t>
      </w:r>
    </w:p>
    <w:p w14:paraId="4324E679" w14:textId="77777777" w:rsidR="00100384" w:rsidRDefault="00100384">
      <w:pPr>
        <w:ind w:left="-180" w:right="203" w:firstLine="180"/>
        <w:rPr>
          <w:szCs w:val="20"/>
        </w:rPr>
      </w:pPr>
    </w:p>
    <w:p w14:paraId="79AA79C2" w14:textId="63523607" w:rsidR="00100384" w:rsidRDefault="00D1401C">
      <w:pPr>
        <w:ind w:left="-180" w:right="383" w:firstLine="180"/>
        <w:jc w:val="both"/>
        <w:rPr>
          <w:szCs w:val="20"/>
        </w:rPr>
      </w:pPr>
      <w:r>
        <w:rPr>
          <w:szCs w:val="20"/>
        </w:rPr>
        <w:t>Na temelju članka 72. Zakona o komunalnom gospodarstvu («Narodne novine» broj 68/18</w:t>
      </w:r>
      <w:r w:rsidR="002D6DF9">
        <w:rPr>
          <w:szCs w:val="20"/>
        </w:rPr>
        <w:t>, 110/18, 32/20</w:t>
      </w:r>
      <w:r>
        <w:rPr>
          <w:kern w:val="1"/>
          <w:sz w:val="22"/>
          <w:szCs w:val="22"/>
        </w:rPr>
        <w:t xml:space="preserve">), </w:t>
      </w:r>
      <w:r>
        <w:rPr>
          <w:szCs w:val="20"/>
        </w:rPr>
        <w:t>te članka 31. Statuta Općine Dekanovec («Službeni glasnik Međimurske županije» broj 3/18</w:t>
      </w:r>
      <w:r w:rsidR="00C72A01">
        <w:rPr>
          <w:szCs w:val="20"/>
        </w:rPr>
        <w:t>, 10/20</w:t>
      </w:r>
      <w:r w:rsidR="00A0445D">
        <w:rPr>
          <w:szCs w:val="20"/>
        </w:rPr>
        <w:t>, 6/21</w:t>
      </w:r>
      <w:r>
        <w:rPr>
          <w:szCs w:val="20"/>
        </w:rPr>
        <w:t xml:space="preserve">) Općinsko vijeće Općine Dekanovec na </w:t>
      </w:r>
      <w:r w:rsidR="00A0445D">
        <w:rPr>
          <w:szCs w:val="20"/>
        </w:rPr>
        <w:t>4</w:t>
      </w:r>
      <w:r>
        <w:rPr>
          <w:szCs w:val="20"/>
        </w:rPr>
        <w:t xml:space="preserve">. sjednici, održanoj </w:t>
      </w:r>
      <w:r w:rsidR="00A0445D">
        <w:rPr>
          <w:szCs w:val="20"/>
        </w:rPr>
        <w:t>22</w:t>
      </w:r>
      <w:r>
        <w:rPr>
          <w:szCs w:val="20"/>
        </w:rPr>
        <w:t>.12.20</w:t>
      </w:r>
      <w:r w:rsidR="00BA4C54">
        <w:rPr>
          <w:szCs w:val="20"/>
        </w:rPr>
        <w:t>2</w:t>
      </w:r>
      <w:r w:rsidR="00C917A9">
        <w:rPr>
          <w:szCs w:val="20"/>
        </w:rPr>
        <w:t>1</w:t>
      </w:r>
      <w:r>
        <w:rPr>
          <w:szCs w:val="20"/>
        </w:rPr>
        <w:t>. godine, donijelo je</w:t>
      </w:r>
    </w:p>
    <w:p w14:paraId="1C0E0476" w14:textId="77777777" w:rsidR="00100384" w:rsidRDefault="00100384">
      <w:pPr>
        <w:ind w:left="-180" w:right="203" w:firstLine="180"/>
        <w:jc w:val="both"/>
        <w:rPr>
          <w:szCs w:val="20"/>
        </w:rPr>
      </w:pPr>
    </w:p>
    <w:p w14:paraId="60CDD571" w14:textId="77777777" w:rsidR="00100384" w:rsidRDefault="00D1401C">
      <w:pPr>
        <w:ind w:left="-180" w:right="203" w:firstLine="180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I. IZMJENE I DOPUNE</w:t>
      </w:r>
    </w:p>
    <w:p w14:paraId="53824131" w14:textId="77777777" w:rsidR="00100384" w:rsidRDefault="00D1401C">
      <w:pPr>
        <w:ind w:left="-180" w:right="203" w:firstLine="180"/>
        <w:jc w:val="center"/>
        <w:rPr>
          <w:b/>
          <w:bCs/>
          <w:szCs w:val="20"/>
        </w:rPr>
      </w:pPr>
      <w:r>
        <w:rPr>
          <w:b/>
          <w:bCs/>
          <w:szCs w:val="20"/>
        </w:rPr>
        <w:t>Programa održavanja komunalne infrastrukture</w:t>
      </w:r>
    </w:p>
    <w:p w14:paraId="470BD948" w14:textId="69DC5522" w:rsidR="00100384" w:rsidRDefault="00D1401C">
      <w:pPr>
        <w:ind w:left="-180" w:right="203" w:firstLine="180"/>
        <w:jc w:val="center"/>
        <w:rPr>
          <w:b/>
          <w:bCs/>
          <w:szCs w:val="20"/>
        </w:rPr>
      </w:pPr>
      <w:r>
        <w:rPr>
          <w:b/>
          <w:bCs/>
          <w:szCs w:val="20"/>
        </w:rPr>
        <w:t>na području Općine Dekanovec za 20</w:t>
      </w:r>
      <w:r w:rsidR="00BA4C54">
        <w:rPr>
          <w:b/>
          <w:bCs/>
          <w:szCs w:val="20"/>
        </w:rPr>
        <w:t>2</w:t>
      </w:r>
      <w:r w:rsidR="00A0445D">
        <w:rPr>
          <w:b/>
          <w:bCs/>
          <w:szCs w:val="20"/>
        </w:rPr>
        <w:t>1</w:t>
      </w:r>
      <w:r>
        <w:rPr>
          <w:b/>
          <w:bCs/>
          <w:szCs w:val="20"/>
        </w:rPr>
        <w:t>. godinu</w:t>
      </w:r>
    </w:p>
    <w:p w14:paraId="61139C1D" w14:textId="77777777" w:rsidR="00100384" w:rsidRDefault="00100384">
      <w:pPr>
        <w:ind w:left="-180" w:right="383" w:firstLine="180"/>
        <w:rPr>
          <w:szCs w:val="20"/>
        </w:rPr>
      </w:pPr>
    </w:p>
    <w:p w14:paraId="4858E199" w14:textId="77777777" w:rsidR="00100384" w:rsidRDefault="00D1401C">
      <w:pPr>
        <w:ind w:left="-180" w:right="383" w:firstLine="180"/>
        <w:jc w:val="center"/>
        <w:rPr>
          <w:b/>
          <w:bCs/>
          <w:szCs w:val="20"/>
        </w:rPr>
      </w:pPr>
      <w:r>
        <w:rPr>
          <w:b/>
          <w:bCs/>
          <w:szCs w:val="20"/>
        </w:rPr>
        <w:t>Članak 1.</w:t>
      </w:r>
    </w:p>
    <w:p w14:paraId="14D374FD" w14:textId="53CB10D8" w:rsidR="00100384" w:rsidRDefault="00D1401C">
      <w:pPr>
        <w:ind w:left="-180" w:right="383" w:firstLine="720"/>
        <w:rPr>
          <w:szCs w:val="20"/>
        </w:rPr>
      </w:pPr>
      <w:r>
        <w:rPr>
          <w:szCs w:val="20"/>
        </w:rPr>
        <w:t>Ovim Programom određuje se održavanje komunalne infrastrukture u 20</w:t>
      </w:r>
      <w:r w:rsidR="00BA4C54">
        <w:rPr>
          <w:szCs w:val="20"/>
        </w:rPr>
        <w:t>2</w:t>
      </w:r>
      <w:r w:rsidR="00A0445D">
        <w:rPr>
          <w:szCs w:val="20"/>
        </w:rPr>
        <w:t>1</w:t>
      </w:r>
      <w:r>
        <w:rPr>
          <w:szCs w:val="20"/>
        </w:rPr>
        <w:t>. godini na području Općine Dekanovec za komunalne djelatnosti:</w:t>
      </w:r>
    </w:p>
    <w:p w14:paraId="0F3BCF8D" w14:textId="77777777" w:rsidR="00100384" w:rsidRDefault="00D1401C" w:rsidP="007B4A35">
      <w:pPr>
        <w:numPr>
          <w:ilvl w:val="0"/>
          <w:numId w:val="10"/>
        </w:numPr>
        <w:rPr>
          <w:szCs w:val="22"/>
        </w:rPr>
      </w:pPr>
      <w:r>
        <w:rPr>
          <w:szCs w:val="22"/>
        </w:rPr>
        <w:t>održavanje nerazvrstanih cesta,</w:t>
      </w:r>
    </w:p>
    <w:p w14:paraId="04960C33" w14:textId="77777777" w:rsidR="00100384" w:rsidRDefault="00D1401C" w:rsidP="007B4A35">
      <w:pPr>
        <w:numPr>
          <w:ilvl w:val="0"/>
          <w:numId w:val="10"/>
        </w:numPr>
        <w:rPr>
          <w:szCs w:val="22"/>
        </w:rPr>
      </w:pPr>
      <w:r>
        <w:rPr>
          <w:szCs w:val="22"/>
        </w:rPr>
        <w:t>održavanje groblja,</w:t>
      </w:r>
    </w:p>
    <w:p w14:paraId="0B5EA7F1" w14:textId="77777777" w:rsidR="00100384" w:rsidRDefault="00D1401C" w:rsidP="007B4A35">
      <w:pPr>
        <w:numPr>
          <w:ilvl w:val="0"/>
          <w:numId w:val="10"/>
        </w:numPr>
        <w:rPr>
          <w:szCs w:val="22"/>
        </w:rPr>
      </w:pPr>
      <w:r>
        <w:rPr>
          <w:szCs w:val="22"/>
        </w:rPr>
        <w:t>održavanje javnih površina, čišćenje snijega i javne rasvjete.</w:t>
      </w:r>
    </w:p>
    <w:p w14:paraId="495D90DB" w14:textId="77777777" w:rsidR="00100384" w:rsidRDefault="00100384">
      <w:pPr>
        <w:ind w:firstLine="360"/>
        <w:rPr>
          <w:szCs w:val="22"/>
        </w:rPr>
      </w:pPr>
    </w:p>
    <w:p w14:paraId="258B0644" w14:textId="77777777" w:rsidR="00100384" w:rsidRDefault="00D1401C">
      <w:pPr>
        <w:ind w:firstLine="360"/>
        <w:jc w:val="both"/>
        <w:rPr>
          <w:szCs w:val="22"/>
        </w:rPr>
      </w:pPr>
      <w:r>
        <w:rPr>
          <w:szCs w:val="22"/>
        </w:rPr>
        <w:t>Programom iz stavka 1. ovog članka utvrđuje se opis i opseg poslova održavanja sa procjenom troškova i iskazom financijskih sredstava potrebnih za ostvarenje Programa i izvorima financiranja.</w:t>
      </w:r>
    </w:p>
    <w:p w14:paraId="617C16F9" w14:textId="77777777" w:rsidR="00100384" w:rsidRDefault="00100384">
      <w:pPr>
        <w:ind w:firstLine="360"/>
        <w:rPr>
          <w:szCs w:val="22"/>
        </w:rPr>
      </w:pPr>
    </w:p>
    <w:p w14:paraId="708A381A" w14:textId="77777777" w:rsidR="00100384" w:rsidRDefault="00D1401C">
      <w:pPr>
        <w:jc w:val="center"/>
        <w:rPr>
          <w:b/>
          <w:szCs w:val="22"/>
        </w:rPr>
      </w:pPr>
      <w:r>
        <w:rPr>
          <w:b/>
          <w:szCs w:val="22"/>
        </w:rPr>
        <w:t>Članak 2.</w:t>
      </w:r>
    </w:p>
    <w:p w14:paraId="019741FF" w14:textId="56DEC751" w:rsidR="00100384" w:rsidRDefault="00D1401C">
      <w:pPr>
        <w:ind w:firstLine="360"/>
        <w:rPr>
          <w:szCs w:val="22"/>
        </w:rPr>
      </w:pPr>
      <w:r>
        <w:rPr>
          <w:szCs w:val="22"/>
        </w:rPr>
        <w:t>Održavanje komunalne infrastrukture na području Općine Dekanovec u 20</w:t>
      </w:r>
      <w:r w:rsidR="00BA4C54">
        <w:rPr>
          <w:szCs w:val="22"/>
        </w:rPr>
        <w:t>2</w:t>
      </w:r>
      <w:r w:rsidR="00A0445D">
        <w:rPr>
          <w:szCs w:val="22"/>
        </w:rPr>
        <w:t>1</w:t>
      </w:r>
      <w:r>
        <w:rPr>
          <w:szCs w:val="22"/>
        </w:rPr>
        <w:t>. godini obuhvaća:</w:t>
      </w:r>
    </w:p>
    <w:p w14:paraId="7D36ED94" w14:textId="3F454505" w:rsidR="006F0C16" w:rsidRDefault="006F0C16">
      <w:pPr>
        <w:ind w:firstLine="360"/>
        <w:rPr>
          <w:szCs w:val="22"/>
        </w:rPr>
      </w:pPr>
    </w:p>
    <w:p w14:paraId="40827C4E" w14:textId="18CBE251" w:rsidR="006F0C16" w:rsidRDefault="006F0C16" w:rsidP="006F0C16">
      <w:pPr>
        <w:numPr>
          <w:ilvl w:val="0"/>
          <w:numId w:val="11"/>
        </w:numPr>
        <w:rPr>
          <w:szCs w:val="22"/>
        </w:rPr>
      </w:pPr>
      <w:r>
        <w:rPr>
          <w:b/>
          <w:szCs w:val="22"/>
        </w:rPr>
        <w:t>Održavanje nerazvrstanih cesta</w:t>
      </w:r>
    </w:p>
    <w:p w14:paraId="68E7A30F" w14:textId="2EEEC7AF" w:rsidR="006F0C16" w:rsidRDefault="006F0C16" w:rsidP="006F0C16">
      <w:pPr>
        <w:numPr>
          <w:ilvl w:val="2"/>
          <w:numId w:val="4"/>
        </w:numPr>
        <w:rPr>
          <w:szCs w:val="22"/>
        </w:rPr>
      </w:pPr>
      <w:r>
        <w:rPr>
          <w:szCs w:val="22"/>
        </w:rPr>
        <w:t>strojno čišćenje prometnica</w:t>
      </w:r>
    </w:p>
    <w:p w14:paraId="196777C7" w14:textId="0CE73945" w:rsidR="006F0C16" w:rsidRDefault="006F0C16" w:rsidP="006F0C16">
      <w:pPr>
        <w:ind w:left="1080"/>
        <w:rPr>
          <w:b/>
          <w:bCs/>
          <w:szCs w:val="22"/>
        </w:rPr>
      </w:pPr>
      <w:r>
        <w:rPr>
          <w:szCs w:val="22"/>
        </w:rPr>
        <w:t xml:space="preserve">Sredstva za izvršenje radova predviđaju se u ukupnom iznosu od </w:t>
      </w:r>
      <w:r w:rsidR="00723DE1">
        <w:rPr>
          <w:b/>
          <w:bCs/>
          <w:szCs w:val="22"/>
        </w:rPr>
        <w:t>5.900,00</w:t>
      </w:r>
      <w:r>
        <w:rPr>
          <w:b/>
          <w:bCs/>
          <w:szCs w:val="22"/>
        </w:rPr>
        <w:t xml:space="preserve"> kn.</w:t>
      </w:r>
    </w:p>
    <w:p w14:paraId="5F75AD34" w14:textId="77777777" w:rsidR="006F0C16" w:rsidRDefault="006F0C16">
      <w:pPr>
        <w:ind w:firstLine="360"/>
        <w:rPr>
          <w:szCs w:val="22"/>
        </w:rPr>
      </w:pPr>
    </w:p>
    <w:p w14:paraId="76E85FBD" w14:textId="77777777" w:rsidR="00100384" w:rsidRDefault="00D1401C" w:rsidP="007B4A35">
      <w:pPr>
        <w:numPr>
          <w:ilvl w:val="0"/>
          <w:numId w:val="11"/>
        </w:numPr>
        <w:rPr>
          <w:szCs w:val="22"/>
        </w:rPr>
      </w:pPr>
      <w:r>
        <w:rPr>
          <w:b/>
          <w:szCs w:val="22"/>
        </w:rPr>
        <w:t xml:space="preserve">Održavanje groblja </w:t>
      </w:r>
    </w:p>
    <w:p w14:paraId="4BADC0FF" w14:textId="77777777" w:rsidR="00100384" w:rsidRDefault="00D1401C" w:rsidP="007B4A35">
      <w:pPr>
        <w:numPr>
          <w:ilvl w:val="2"/>
          <w:numId w:val="4"/>
        </w:numPr>
        <w:rPr>
          <w:szCs w:val="22"/>
        </w:rPr>
      </w:pPr>
      <w:r>
        <w:rPr>
          <w:szCs w:val="22"/>
        </w:rPr>
        <w:t>redovito održavanje groblja i mrtvačnice</w:t>
      </w:r>
    </w:p>
    <w:p w14:paraId="63D1C516" w14:textId="6256E16D" w:rsidR="00100384" w:rsidRPr="00BA4C54" w:rsidRDefault="00D1401C">
      <w:pPr>
        <w:ind w:left="1080"/>
        <w:rPr>
          <w:b/>
          <w:bCs/>
          <w:szCs w:val="22"/>
        </w:rPr>
      </w:pPr>
      <w:r>
        <w:rPr>
          <w:szCs w:val="22"/>
        </w:rPr>
        <w:t xml:space="preserve">Sredstva za izvršenje radova predviđaju se u ukupnom iznosu od </w:t>
      </w:r>
      <w:r w:rsidR="00723DE1">
        <w:rPr>
          <w:b/>
          <w:bCs/>
          <w:szCs w:val="22"/>
        </w:rPr>
        <w:t>62.0</w:t>
      </w:r>
      <w:r w:rsidR="006F0C16" w:rsidRPr="00BA4C54">
        <w:rPr>
          <w:b/>
          <w:bCs/>
          <w:szCs w:val="22"/>
        </w:rPr>
        <w:t>00</w:t>
      </w:r>
      <w:r w:rsidRPr="00BA4C54">
        <w:rPr>
          <w:b/>
          <w:bCs/>
          <w:szCs w:val="22"/>
        </w:rPr>
        <w:t>,00 kn.</w:t>
      </w:r>
    </w:p>
    <w:p w14:paraId="0182BDA7" w14:textId="77777777" w:rsidR="00100384" w:rsidRDefault="00D1401C">
      <w:pPr>
        <w:ind w:left="1080"/>
        <w:rPr>
          <w:szCs w:val="22"/>
        </w:rPr>
      </w:pPr>
      <w:r>
        <w:rPr>
          <w:szCs w:val="22"/>
        </w:rPr>
        <w:t>Izvor financiranja: komunalna naknada, prihodi od groblja i ostali nenamjenski prihodi Proračuna Općine Dekanovec</w:t>
      </w:r>
    </w:p>
    <w:p w14:paraId="0FB26F49" w14:textId="77777777" w:rsidR="00100384" w:rsidRDefault="00100384">
      <w:pPr>
        <w:ind w:left="1080"/>
        <w:rPr>
          <w:szCs w:val="22"/>
        </w:rPr>
      </w:pPr>
    </w:p>
    <w:p w14:paraId="4B63FF2A" w14:textId="77777777" w:rsidR="00100384" w:rsidRDefault="00D1401C" w:rsidP="007B4A35">
      <w:pPr>
        <w:numPr>
          <w:ilvl w:val="0"/>
          <w:numId w:val="11"/>
        </w:numPr>
        <w:rPr>
          <w:b/>
          <w:szCs w:val="22"/>
        </w:rPr>
      </w:pPr>
      <w:r>
        <w:rPr>
          <w:b/>
          <w:szCs w:val="22"/>
        </w:rPr>
        <w:t>Održavanje javnih površina, čišćenje snijega i javna rasvjeta</w:t>
      </w:r>
    </w:p>
    <w:p w14:paraId="5640C3B6" w14:textId="7758463A" w:rsidR="00100384" w:rsidRDefault="00D1401C" w:rsidP="007B4A35">
      <w:pPr>
        <w:numPr>
          <w:ilvl w:val="2"/>
          <w:numId w:val="4"/>
        </w:numPr>
        <w:rPr>
          <w:bCs/>
          <w:szCs w:val="22"/>
        </w:rPr>
      </w:pPr>
      <w:r>
        <w:rPr>
          <w:bCs/>
          <w:szCs w:val="22"/>
        </w:rPr>
        <w:t>čišćenje i održavanje svih javnih zelenih površina (košnja trave, zimsko čišćenje, malčiranje</w:t>
      </w:r>
      <w:r w:rsidR="006F0C16">
        <w:rPr>
          <w:bCs/>
          <w:szCs w:val="22"/>
        </w:rPr>
        <w:t>, odvodnja oborinskih voda</w:t>
      </w:r>
      <w:r>
        <w:rPr>
          <w:bCs/>
          <w:szCs w:val="22"/>
        </w:rPr>
        <w:t xml:space="preserve"> i slično)</w:t>
      </w:r>
    </w:p>
    <w:p w14:paraId="0DA1105C" w14:textId="77777777" w:rsidR="00100384" w:rsidRDefault="00D1401C" w:rsidP="007B4A35">
      <w:pPr>
        <w:numPr>
          <w:ilvl w:val="2"/>
          <w:numId w:val="4"/>
        </w:numPr>
        <w:rPr>
          <w:bCs/>
          <w:szCs w:val="22"/>
        </w:rPr>
      </w:pPr>
      <w:r>
        <w:rPr>
          <w:bCs/>
          <w:szCs w:val="22"/>
        </w:rPr>
        <w:t>nabava i postavljanje prometnih znakova, prometne signalizacije te nabava i popravak urbane opreme, horizontalna signalizacija</w:t>
      </w:r>
    </w:p>
    <w:p w14:paraId="76FD5AD5" w14:textId="77777777" w:rsidR="00100384" w:rsidRDefault="00D1401C" w:rsidP="007B4A35">
      <w:pPr>
        <w:numPr>
          <w:ilvl w:val="2"/>
          <w:numId w:val="4"/>
        </w:numPr>
        <w:rPr>
          <w:bCs/>
          <w:szCs w:val="22"/>
        </w:rPr>
      </w:pPr>
      <w:r>
        <w:rPr>
          <w:bCs/>
          <w:szCs w:val="22"/>
        </w:rPr>
        <w:t>uređenje naselja</w:t>
      </w:r>
    </w:p>
    <w:p w14:paraId="413EAB20" w14:textId="6686BAD1" w:rsidR="00100384" w:rsidRPr="00BA4C54" w:rsidRDefault="00723DE1" w:rsidP="00BA4C54">
      <w:pPr>
        <w:numPr>
          <w:ilvl w:val="2"/>
          <w:numId w:val="4"/>
        </w:numPr>
        <w:rPr>
          <w:bCs/>
          <w:szCs w:val="22"/>
        </w:rPr>
      </w:pPr>
      <w:r>
        <w:rPr>
          <w:bCs/>
          <w:szCs w:val="22"/>
        </w:rPr>
        <w:t>postavljanje, popravak</w:t>
      </w:r>
      <w:r w:rsidR="00D1401C">
        <w:rPr>
          <w:bCs/>
          <w:szCs w:val="22"/>
        </w:rPr>
        <w:t xml:space="preserve"> i dogradnja ukrasne božićne i novogodišnje rasvjete</w:t>
      </w:r>
    </w:p>
    <w:p w14:paraId="1FAFFAFA" w14:textId="4E662FA5" w:rsidR="00100384" w:rsidRPr="00BA4C54" w:rsidRDefault="00D1401C" w:rsidP="00BA4C54">
      <w:pPr>
        <w:numPr>
          <w:ilvl w:val="2"/>
          <w:numId w:val="4"/>
        </w:numPr>
        <w:rPr>
          <w:bCs/>
          <w:szCs w:val="22"/>
        </w:rPr>
      </w:pPr>
      <w:r>
        <w:rPr>
          <w:bCs/>
          <w:szCs w:val="22"/>
        </w:rPr>
        <w:t>potrošnja električne energije</w:t>
      </w:r>
    </w:p>
    <w:p w14:paraId="44E857A3" w14:textId="1560B59B" w:rsidR="00100384" w:rsidRDefault="00D1401C">
      <w:pPr>
        <w:ind w:firstLine="708"/>
        <w:rPr>
          <w:b/>
          <w:bCs/>
          <w:szCs w:val="22"/>
        </w:rPr>
      </w:pPr>
      <w:r>
        <w:rPr>
          <w:szCs w:val="22"/>
        </w:rPr>
        <w:t xml:space="preserve">Sredstva za izvršenje radova predviđaju se u ukupnom iznosu od </w:t>
      </w:r>
      <w:r>
        <w:rPr>
          <w:b/>
          <w:bCs/>
          <w:szCs w:val="22"/>
        </w:rPr>
        <w:t>1</w:t>
      </w:r>
      <w:r w:rsidR="00F00CF7">
        <w:rPr>
          <w:b/>
          <w:bCs/>
          <w:szCs w:val="22"/>
        </w:rPr>
        <w:t>74.550,00</w:t>
      </w:r>
      <w:r>
        <w:rPr>
          <w:b/>
          <w:bCs/>
          <w:szCs w:val="22"/>
        </w:rPr>
        <w:t xml:space="preserve"> kn.</w:t>
      </w:r>
    </w:p>
    <w:p w14:paraId="2076F157" w14:textId="77777777" w:rsidR="00100384" w:rsidRDefault="00D1401C">
      <w:pPr>
        <w:rPr>
          <w:szCs w:val="22"/>
        </w:rPr>
      </w:pPr>
      <w:r>
        <w:rPr>
          <w:szCs w:val="22"/>
        </w:rPr>
        <w:t>Za ove radove sredstva se osiguravaju iz komunalne naknade  i ostalih prihoda iz proračuna Općine Dekanovec.</w:t>
      </w:r>
    </w:p>
    <w:p w14:paraId="0E156A61" w14:textId="77777777" w:rsidR="00100384" w:rsidRDefault="00100384">
      <w:pPr>
        <w:ind w:left="1080"/>
        <w:rPr>
          <w:szCs w:val="22"/>
        </w:rPr>
      </w:pPr>
    </w:p>
    <w:p w14:paraId="669EC18F" w14:textId="77777777" w:rsidR="00100384" w:rsidRDefault="00100384">
      <w:pPr>
        <w:ind w:left="1080"/>
        <w:rPr>
          <w:szCs w:val="22"/>
        </w:rPr>
      </w:pPr>
    </w:p>
    <w:p w14:paraId="73747F3C" w14:textId="77777777" w:rsidR="00100384" w:rsidRDefault="00100384">
      <w:pPr>
        <w:ind w:left="1080"/>
        <w:rPr>
          <w:szCs w:val="22"/>
        </w:rPr>
      </w:pPr>
    </w:p>
    <w:p w14:paraId="57421D67" w14:textId="77777777" w:rsidR="00100384" w:rsidRDefault="00100384">
      <w:pPr>
        <w:ind w:left="1080"/>
        <w:rPr>
          <w:szCs w:val="22"/>
        </w:rPr>
      </w:pPr>
    </w:p>
    <w:p w14:paraId="1E6ED4F5" w14:textId="77777777" w:rsidR="00100384" w:rsidRDefault="00100384">
      <w:pPr>
        <w:ind w:left="1080"/>
        <w:rPr>
          <w:szCs w:val="22"/>
        </w:rPr>
      </w:pPr>
    </w:p>
    <w:p w14:paraId="1CEC7AFF" w14:textId="77777777" w:rsidR="00100384" w:rsidRDefault="00100384">
      <w:pPr>
        <w:ind w:left="1080"/>
        <w:rPr>
          <w:szCs w:val="22"/>
        </w:rPr>
      </w:pPr>
    </w:p>
    <w:p w14:paraId="373740C2" w14:textId="77777777" w:rsidR="00100384" w:rsidRDefault="00100384">
      <w:pPr>
        <w:ind w:left="1080"/>
        <w:rPr>
          <w:szCs w:val="22"/>
        </w:rPr>
      </w:pPr>
    </w:p>
    <w:p w14:paraId="5DBC2E30" w14:textId="77777777" w:rsidR="00100384" w:rsidRDefault="00100384">
      <w:pPr>
        <w:ind w:left="1080"/>
        <w:rPr>
          <w:szCs w:val="22"/>
        </w:rPr>
      </w:pPr>
    </w:p>
    <w:p w14:paraId="6EC2FE38" w14:textId="77777777" w:rsidR="00F00CF7" w:rsidRDefault="00F00CF7">
      <w:pPr>
        <w:jc w:val="center"/>
        <w:rPr>
          <w:b/>
          <w:szCs w:val="22"/>
        </w:rPr>
      </w:pPr>
    </w:p>
    <w:p w14:paraId="099B99DC" w14:textId="77777777" w:rsidR="00F00CF7" w:rsidRDefault="00F00CF7">
      <w:pPr>
        <w:jc w:val="center"/>
        <w:rPr>
          <w:b/>
          <w:szCs w:val="22"/>
        </w:rPr>
      </w:pPr>
    </w:p>
    <w:p w14:paraId="1744CDDE" w14:textId="499F9172" w:rsidR="00100384" w:rsidRDefault="00D1401C">
      <w:pPr>
        <w:jc w:val="center"/>
        <w:rPr>
          <w:b/>
          <w:szCs w:val="22"/>
        </w:rPr>
      </w:pPr>
      <w:r>
        <w:rPr>
          <w:b/>
          <w:szCs w:val="22"/>
        </w:rPr>
        <w:t>Članak 3.</w:t>
      </w:r>
    </w:p>
    <w:p w14:paraId="459A7CBD" w14:textId="7619D00F" w:rsidR="00100384" w:rsidRDefault="00D1401C">
      <w:pPr>
        <w:pStyle w:val="BodyTextIndent"/>
        <w:jc w:val="both"/>
        <w:rPr>
          <w:szCs w:val="22"/>
        </w:rPr>
      </w:pPr>
      <w:r>
        <w:rPr>
          <w:szCs w:val="22"/>
        </w:rPr>
        <w:t xml:space="preserve">Sredstva potrebna za ostvarivanje ovoga Programa utvrđuju se u ukupnom iznosu od </w:t>
      </w:r>
      <w:r>
        <w:rPr>
          <w:b/>
          <w:bCs/>
          <w:szCs w:val="22"/>
        </w:rPr>
        <w:t>2</w:t>
      </w:r>
      <w:r w:rsidR="00F00CF7">
        <w:rPr>
          <w:b/>
          <w:bCs/>
          <w:szCs w:val="22"/>
        </w:rPr>
        <w:t>42.450,00</w:t>
      </w:r>
      <w:r>
        <w:rPr>
          <w:b/>
          <w:bCs/>
          <w:szCs w:val="22"/>
        </w:rPr>
        <w:t xml:space="preserve"> kuna</w:t>
      </w:r>
      <w:r>
        <w:rPr>
          <w:szCs w:val="22"/>
        </w:rPr>
        <w:t>, planirana su u Proračunu Općine Dekanovec za 20</w:t>
      </w:r>
      <w:r w:rsidR="00C72A01">
        <w:rPr>
          <w:szCs w:val="22"/>
        </w:rPr>
        <w:t>2</w:t>
      </w:r>
      <w:r w:rsidR="00F00CF7">
        <w:rPr>
          <w:szCs w:val="22"/>
        </w:rPr>
        <w:t>1</w:t>
      </w:r>
      <w:r>
        <w:rPr>
          <w:szCs w:val="22"/>
        </w:rPr>
        <w:t>. godinu, a izvor financiranja biti će sredstva komunalne naknade, grobna naknada i ostali prihodi iz Proračuna Općine Dekanovec.</w:t>
      </w:r>
    </w:p>
    <w:p w14:paraId="52B03640" w14:textId="77777777" w:rsidR="00100384" w:rsidRDefault="00100384">
      <w:pPr>
        <w:ind w:left="1080"/>
        <w:rPr>
          <w:szCs w:val="22"/>
        </w:rPr>
      </w:pPr>
    </w:p>
    <w:p w14:paraId="4D1E1C0D" w14:textId="77777777" w:rsidR="00100384" w:rsidRDefault="00D1401C">
      <w:pPr>
        <w:jc w:val="center"/>
        <w:rPr>
          <w:b/>
          <w:szCs w:val="22"/>
        </w:rPr>
      </w:pPr>
      <w:r>
        <w:rPr>
          <w:b/>
          <w:szCs w:val="22"/>
        </w:rPr>
        <w:t>Članak 4.</w:t>
      </w:r>
    </w:p>
    <w:p w14:paraId="172700A8" w14:textId="77777777" w:rsidR="00100384" w:rsidRDefault="00D1401C">
      <w:pPr>
        <w:pStyle w:val="BodyTextIndent"/>
        <w:rPr>
          <w:szCs w:val="22"/>
        </w:rPr>
      </w:pPr>
      <w:r>
        <w:rPr>
          <w:szCs w:val="22"/>
        </w:rPr>
        <w:t>Ovaj Program može se dopunjavati i mijenjati sukladno prilivu proračunskih sredstava.</w:t>
      </w:r>
    </w:p>
    <w:p w14:paraId="4E50F004" w14:textId="77777777" w:rsidR="00100384" w:rsidRDefault="00100384">
      <w:pPr>
        <w:ind w:firstLine="708"/>
        <w:rPr>
          <w:sz w:val="22"/>
          <w:szCs w:val="22"/>
        </w:rPr>
      </w:pPr>
    </w:p>
    <w:p w14:paraId="1214B222" w14:textId="77777777" w:rsidR="00100384" w:rsidRDefault="00D1401C">
      <w:pPr>
        <w:ind w:left="-180" w:right="383" w:firstLine="180"/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       Članak 5.</w:t>
      </w:r>
    </w:p>
    <w:p w14:paraId="3F026C50" w14:textId="77777777" w:rsidR="00100384" w:rsidRDefault="00D1401C">
      <w:pPr>
        <w:ind w:firstLine="708"/>
        <w:rPr>
          <w:szCs w:val="20"/>
        </w:rPr>
      </w:pPr>
      <w:r>
        <w:rPr>
          <w:szCs w:val="20"/>
        </w:rPr>
        <w:t>Ovaj Program stupa na snagu osmog dana od dana objave u Službenom glasniku Međimurske županije.</w:t>
      </w:r>
    </w:p>
    <w:p w14:paraId="5B02081C" w14:textId="77777777" w:rsidR="00100384" w:rsidRDefault="00100384">
      <w:pPr>
        <w:rPr>
          <w:szCs w:val="20"/>
        </w:rPr>
      </w:pPr>
    </w:p>
    <w:p w14:paraId="77FE0C36" w14:textId="77777777" w:rsidR="00100384" w:rsidRDefault="00100384">
      <w:pPr>
        <w:rPr>
          <w:szCs w:val="20"/>
        </w:rPr>
      </w:pPr>
    </w:p>
    <w:p w14:paraId="68275EFD" w14:textId="77777777" w:rsidR="00100384" w:rsidRDefault="00D1401C">
      <w:pPr>
        <w:pStyle w:val="Heading5"/>
        <w:ind w:right="383"/>
        <w:rPr>
          <w:bCs w:val="0"/>
          <w:i/>
        </w:rPr>
      </w:pPr>
      <w:r>
        <w:rPr>
          <w:bCs w:val="0"/>
          <w:i/>
          <w:lang w:val="de-DE"/>
        </w:rPr>
        <w:t>OP</w:t>
      </w:r>
      <w:r>
        <w:rPr>
          <w:bCs w:val="0"/>
          <w:i/>
        </w:rPr>
        <w:t>Ć</w:t>
      </w:r>
      <w:r>
        <w:rPr>
          <w:bCs w:val="0"/>
          <w:i/>
          <w:lang w:val="de-DE"/>
        </w:rPr>
        <w:t>INSKO</w:t>
      </w:r>
      <w:r>
        <w:rPr>
          <w:bCs w:val="0"/>
          <w:i/>
        </w:rPr>
        <w:t xml:space="preserve"> </w:t>
      </w:r>
      <w:r>
        <w:rPr>
          <w:bCs w:val="0"/>
          <w:i/>
          <w:lang w:val="de-DE"/>
        </w:rPr>
        <w:t>VIJE</w:t>
      </w:r>
      <w:r>
        <w:rPr>
          <w:bCs w:val="0"/>
          <w:i/>
        </w:rPr>
        <w:t>Ć</w:t>
      </w:r>
      <w:r>
        <w:rPr>
          <w:bCs w:val="0"/>
          <w:i/>
          <w:lang w:val="de-DE"/>
        </w:rPr>
        <w:t>E</w:t>
      </w:r>
      <w:r>
        <w:rPr>
          <w:bCs w:val="0"/>
          <w:i/>
        </w:rPr>
        <w:t xml:space="preserve"> </w:t>
      </w:r>
      <w:r>
        <w:rPr>
          <w:bCs w:val="0"/>
          <w:i/>
          <w:lang w:val="de-DE"/>
        </w:rPr>
        <w:t>OP</w:t>
      </w:r>
      <w:r>
        <w:rPr>
          <w:bCs w:val="0"/>
          <w:i/>
        </w:rPr>
        <w:t>Ć</w:t>
      </w:r>
      <w:r>
        <w:rPr>
          <w:bCs w:val="0"/>
          <w:i/>
          <w:lang w:val="de-DE"/>
        </w:rPr>
        <w:t>INE</w:t>
      </w:r>
      <w:r>
        <w:rPr>
          <w:bCs w:val="0"/>
          <w:i/>
        </w:rPr>
        <w:t xml:space="preserve"> </w:t>
      </w:r>
      <w:r>
        <w:rPr>
          <w:bCs w:val="0"/>
          <w:i/>
          <w:lang w:val="de-DE"/>
        </w:rPr>
        <w:t>DEKANOVEC</w:t>
      </w:r>
    </w:p>
    <w:p w14:paraId="4973F4FD" w14:textId="77777777" w:rsidR="00100384" w:rsidRDefault="00100384">
      <w:pPr>
        <w:ind w:right="383"/>
      </w:pPr>
    </w:p>
    <w:p w14:paraId="008A6907" w14:textId="77777777" w:rsidR="00100384" w:rsidRDefault="00100384">
      <w:pPr>
        <w:ind w:right="383"/>
      </w:pPr>
    </w:p>
    <w:p w14:paraId="08D4EB03" w14:textId="77777777" w:rsidR="00100384" w:rsidRDefault="00100384">
      <w:pPr>
        <w:ind w:right="383"/>
      </w:pPr>
    </w:p>
    <w:p w14:paraId="6035C58F" w14:textId="287CD26B" w:rsidR="00BC591E" w:rsidRPr="00DF464B" w:rsidRDefault="00BC591E" w:rsidP="00BC591E">
      <w:r w:rsidRPr="00DF464B">
        <w:t>KLASA: 021-05/</w:t>
      </w:r>
      <w:r w:rsidR="00C72A01">
        <w:t>2</w:t>
      </w:r>
      <w:r w:rsidR="00F00CF7">
        <w:t>1</w:t>
      </w:r>
      <w:r w:rsidRPr="00DF464B">
        <w:t>-01/</w:t>
      </w:r>
      <w:r w:rsidR="002D6DF9">
        <w:t>04</w:t>
      </w:r>
    </w:p>
    <w:p w14:paraId="09E8E6BB" w14:textId="4644DA82" w:rsidR="00BC591E" w:rsidRPr="00DF464B" w:rsidRDefault="00BC591E" w:rsidP="00BC591E">
      <w:r w:rsidRPr="00DF464B">
        <w:t>URBROJ: 2109/20-02-</w:t>
      </w:r>
      <w:r w:rsidR="00C72A01">
        <w:t>2</w:t>
      </w:r>
      <w:r w:rsidR="00F00CF7">
        <w:t>1</w:t>
      </w:r>
      <w:r w:rsidR="00C72A01">
        <w:t>-</w:t>
      </w:r>
    </w:p>
    <w:p w14:paraId="46E83700" w14:textId="1773A101" w:rsidR="00BC591E" w:rsidRPr="00DF464B" w:rsidRDefault="00BC591E" w:rsidP="00BC591E">
      <w:r w:rsidRPr="00DF464B">
        <w:t xml:space="preserve">Dekanovec, </w:t>
      </w:r>
      <w:r w:rsidR="00F00CF7">
        <w:t>22</w:t>
      </w:r>
      <w:r w:rsidRPr="00DF464B">
        <w:t>.12.20</w:t>
      </w:r>
      <w:r w:rsidR="00C72A01">
        <w:t>2</w:t>
      </w:r>
      <w:r w:rsidR="00F00CF7">
        <w:t>1</w:t>
      </w:r>
      <w:r w:rsidRPr="00DF464B">
        <w:t xml:space="preserve">. </w:t>
      </w:r>
    </w:p>
    <w:p w14:paraId="5592D523" w14:textId="77777777" w:rsidR="00BC591E" w:rsidRPr="00181CA8" w:rsidRDefault="00BC591E" w:rsidP="00BC591E">
      <w:pPr>
        <w:keepNext/>
        <w:spacing w:before="240" w:after="60"/>
        <w:ind w:left="3600" w:right="-288" w:firstLine="720"/>
        <w:outlineLvl w:val="2"/>
        <w:rPr>
          <w:rFonts w:eastAsia="Arial Unicode MS"/>
          <w:b/>
          <w:bCs/>
          <w:sz w:val="26"/>
          <w:szCs w:val="26"/>
        </w:rPr>
      </w:pPr>
      <w:r w:rsidRPr="00181CA8">
        <w:rPr>
          <w:b/>
          <w:bCs/>
          <w:sz w:val="26"/>
          <w:szCs w:val="26"/>
        </w:rPr>
        <w:t xml:space="preserve">      Predsjednica Općinskog vijeća</w:t>
      </w:r>
    </w:p>
    <w:p w14:paraId="7D078D42" w14:textId="77777777" w:rsidR="00BC591E" w:rsidRPr="00181CA8" w:rsidRDefault="00BC591E" w:rsidP="00BC591E">
      <w:pPr>
        <w:rPr>
          <w:b/>
          <w:bCs/>
        </w:rPr>
      </w:pPr>
      <w:r w:rsidRPr="00181CA8">
        <w:rPr>
          <w:b/>
          <w:bCs/>
        </w:rPr>
        <w:t xml:space="preserve">                                                                                        </w:t>
      </w:r>
      <w:r w:rsidRPr="00181CA8">
        <w:rPr>
          <w:b/>
          <w:bCs/>
          <w:lang w:val="en-US"/>
        </w:rPr>
        <w:t>Op</w:t>
      </w:r>
      <w:r w:rsidRPr="00181CA8">
        <w:rPr>
          <w:b/>
          <w:bCs/>
        </w:rPr>
        <w:t>ć</w:t>
      </w:r>
      <w:r w:rsidRPr="00181CA8">
        <w:rPr>
          <w:b/>
          <w:bCs/>
          <w:lang w:val="en-US"/>
        </w:rPr>
        <w:t>ine</w:t>
      </w:r>
      <w:r w:rsidRPr="00181CA8">
        <w:rPr>
          <w:b/>
          <w:bCs/>
        </w:rPr>
        <w:t xml:space="preserve"> </w:t>
      </w:r>
      <w:r w:rsidRPr="00181CA8">
        <w:rPr>
          <w:b/>
          <w:bCs/>
          <w:lang w:val="en-US"/>
        </w:rPr>
        <w:t>Dekanovec</w:t>
      </w:r>
    </w:p>
    <w:p w14:paraId="25C30C3F" w14:textId="77777777" w:rsidR="00BC591E" w:rsidRPr="00181CA8" w:rsidRDefault="00BC591E" w:rsidP="00BC591E">
      <w:pPr>
        <w:ind w:right="383"/>
        <w:rPr>
          <w:b/>
          <w:bCs/>
        </w:rPr>
      </w:pPr>
      <w:r w:rsidRPr="00181CA8">
        <w:tab/>
      </w:r>
      <w:r w:rsidRPr="00181CA8">
        <w:tab/>
      </w:r>
      <w:r w:rsidRPr="00181CA8">
        <w:tab/>
      </w:r>
      <w:r w:rsidRPr="00181CA8">
        <w:tab/>
      </w:r>
      <w:r w:rsidRPr="00181CA8">
        <w:tab/>
      </w:r>
      <w:r w:rsidRPr="00181CA8">
        <w:tab/>
      </w:r>
      <w:r w:rsidRPr="00181CA8">
        <w:tab/>
        <w:t xml:space="preserve">                             </w:t>
      </w:r>
    </w:p>
    <w:p w14:paraId="46B99CAF" w14:textId="253C27EF" w:rsidR="00BC591E" w:rsidRPr="00181CA8" w:rsidRDefault="00BC591E" w:rsidP="00BC591E">
      <w:pPr>
        <w:keepNext/>
        <w:ind w:right="383"/>
        <w:outlineLvl w:val="7"/>
        <w:rPr>
          <w:b/>
          <w:bCs/>
        </w:rPr>
      </w:pPr>
      <w:r w:rsidRPr="00181CA8">
        <w:rPr>
          <w:b/>
          <w:bCs/>
        </w:rPr>
        <w:tab/>
      </w:r>
      <w:r w:rsidRPr="00181CA8">
        <w:rPr>
          <w:b/>
          <w:bCs/>
        </w:rPr>
        <w:tab/>
      </w:r>
      <w:r w:rsidRPr="00181CA8">
        <w:rPr>
          <w:b/>
          <w:bCs/>
        </w:rPr>
        <w:tab/>
      </w:r>
      <w:r w:rsidRPr="00181CA8">
        <w:rPr>
          <w:b/>
          <w:bCs/>
        </w:rPr>
        <w:tab/>
      </w:r>
      <w:r w:rsidRPr="00181CA8">
        <w:rPr>
          <w:b/>
          <w:bCs/>
        </w:rPr>
        <w:tab/>
      </w:r>
      <w:r w:rsidRPr="00181CA8">
        <w:rPr>
          <w:b/>
          <w:bCs/>
        </w:rPr>
        <w:tab/>
        <w:t xml:space="preserve">                </w:t>
      </w:r>
      <w:r w:rsidR="00F00CF7">
        <w:rPr>
          <w:b/>
          <w:bCs/>
        </w:rPr>
        <w:t>Melani Baumgartner</w:t>
      </w:r>
    </w:p>
    <w:p w14:paraId="6B4887F6" w14:textId="77777777" w:rsidR="00100384" w:rsidRPr="00181CA8" w:rsidRDefault="00100384">
      <w:pPr>
        <w:ind w:right="383"/>
        <w:rPr>
          <w:b/>
          <w:bCs/>
          <w:sz w:val="22"/>
        </w:rPr>
      </w:pPr>
    </w:p>
    <w:p w14:paraId="5894D935" w14:textId="77777777" w:rsidR="00100384" w:rsidRDefault="00100384">
      <w:pPr>
        <w:ind w:right="383"/>
        <w:rPr>
          <w:b/>
          <w:bCs/>
          <w:sz w:val="22"/>
        </w:rPr>
      </w:pPr>
    </w:p>
    <w:p w14:paraId="615DB55F" w14:textId="77777777" w:rsidR="00100384" w:rsidRDefault="00100384">
      <w:pPr>
        <w:ind w:right="383"/>
        <w:rPr>
          <w:b/>
          <w:bCs/>
          <w:sz w:val="22"/>
        </w:rPr>
      </w:pPr>
    </w:p>
    <w:p w14:paraId="6303E5A9" w14:textId="77777777" w:rsidR="00100384" w:rsidRDefault="00100384">
      <w:pPr>
        <w:ind w:right="383"/>
        <w:rPr>
          <w:b/>
          <w:bCs/>
          <w:sz w:val="22"/>
        </w:rPr>
      </w:pPr>
    </w:p>
    <w:p w14:paraId="278E70AB" w14:textId="77777777" w:rsidR="00100384" w:rsidRDefault="00100384">
      <w:pPr>
        <w:ind w:right="383"/>
        <w:rPr>
          <w:b/>
          <w:bCs/>
          <w:sz w:val="22"/>
        </w:rPr>
      </w:pPr>
    </w:p>
    <w:p w14:paraId="1E8515A8" w14:textId="77777777" w:rsidR="00100384" w:rsidRDefault="00100384">
      <w:pPr>
        <w:ind w:right="383"/>
        <w:rPr>
          <w:b/>
          <w:bCs/>
          <w:sz w:val="22"/>
        </w:rPr>
      </w:pPr>
    </w:p>
    <w:p w14:paraId="729C9715" w14:textId="77777777" w:rsidR="00100384" w:rsidRDefault="00100384">
      <w:pPr>
        <w:ind w:right="383"/>
        <w:rPr>
          <w:b/>
          <w:bCs/>
          <w:sz w:val="22"/>
        </w:rPr>
      </w:pPr>
    </w:p>
    <w:p w14:paraId="7C5D04A6" w14:textId="77777777" w:rsidR="00100384" w:rsidRDefault="00100384">
      <w:pPr>
        <w:ind w:right="383"/>
        <w:rPr>
          <w:b/>
          <w:bCs/>
          <w:sz w:val="22"/>
        </w:rPr>
      </w:pPr>
    </w:p>
    <w:p w14:paraId="1788569C" w14:textId="77777777" w:rsidR="00100384" w:rsidRDefault="00100384">
      <w:pPr>
        <w:ind w:right="383"/>
        <w:rPr>
          <w:b/>
          <w:bCs/>
          <w:sz w:val="22"/>
        </w:rPr>
      </w:pPr>
    </w:p>
    <w:p w14:paraId="646F4D5A" w14:textId="77777777" w:rsidR="00100384" w:rsidRDefault="00100384">
      <w:pPr>
        <w:ind w:right="383"/>
        <w:rPr>
          <w:b/>
          <w:bCs/>
          <w:sz w:val="22"/>
        </w:rPr>
      </w:pPr>
    </w:p>
    <w:p w14:paraId="1CF755C1" w14:textId="77777777" w:rsidR="00100384" w:rsidRDefault="00100384">
      <w:pPr>
        <w:ind w:right="383"/>
        <w:rPr>
          <w:b/>
          <w:bCs/>
          <w:sz w:val="22"/>
        </w:rPr>
      </w:pPr>
    </w:p>
    <w:p w14:paraId="57A1A1B5" w14:textId="77777777" w:rsidR="00100384" w:rsidRDefault="00100384">
      <w:pPr>
        <w:ind w:right="383"/>
        <w:rPr>
          <w:b/>
          <w:bCs/>
          <w:sz w:val="22"/>
        </w:rPr>
      </w:pPr>
    </w:p>
    <w:p w14:paraId="6EC5795D" w14:textId="77777777" w:rsidR="00100384" w:rsidRDefault="00100384">
      <w:pPr>
        <w:ind w:right="383"/>
        <w:rPr>
          <w:b/>
          <w:bCs/>
          <w:sz w:val="22"/>
        </w:rPr>
      </w:pPr>
    </w:p>
    <w:p w14:paraId="28CDD21B" w14:textId="77777777" w:rsidR="00100384" w:rsidRDefault="00100384">
      <w:pPr>
        <w:ind w:right="383"/>
        <w:rPr>
          <w:b/>
          <w:bCs/>
          <w:sz w:val="22"/>
        </w:rPr>
      </w:pPr>
    </w:p>
    <w:p w14:paraId="7B02303E" w14:textId="77777777" w:rsidR="00100384" w:rsidRDefault="00100384">
      <w:pPr>
        <w:ind w:right="383"/>
        <w:rPr>
          <w:b/>
          <w:bCs/>
          <w:sz w:val="22"/>
        </w:rPr>
      </w:pPr>
    </w:p>
    <w:p w14:paraId="1E01C3F2" w14:textId="77777777" w:rsidR="00100384" w:rsidRDefault="00100384">
      <w:pPr>
        <w:ind w:right="383"/>
        <w:rPr>
          <w:b/>
          <w:bCs/>
          <w:sz w:val="22"/>
        </w:rPr>
      </w:pPr>
    </w:p>
    <w:p w14:paraId="44C6D37C" w14:textId="77777777" w:rsidR="00100384" w:rsidRDefault="00100384">
      <w:pPr>
        <w:ind w:right="383"/>
        <w:rPr>
          <w:b/>
          <w:bCs/>
          <w:sz w:val="22"/>
        </w:rPr>
      </w:pPr>
    </w:p>
    <w:p w14:paraId="1AAC1B35" w14:textId="32027779" w:rsidR="00100384" w:rsidRDefault="00100384">
      <w:pPr>
        <w:ind w:right="383"/>
        <w:rPr>
          <w:b/>
          <w:bCs/>
          <w:sz w:val="22"/>
        </w:rPr>
      </w:pPr>
    </w:p>
    <w:p w14:paraId="23AE19CD" w14:textId="77777777" w:rsidR="00181CA8" w:rsidRDefault="00181CA8">
      <w:pPr>
        <w:ind w:right="383"/>
        <w:rPr>
          <w:b/>
          <w:bCs/>
          <w:sz w:val="22"/>
        </w:rPr>
      </w:pPr>
    </w:p>
    <w:p w14:paraId="579C8DF4" w14:textId="77777777" w:rsidR="00100384" w:rsidRDefault="00100384">
      <w:pPr>
        <w:ind w:right="383"/>
        <w:rPr>
          <w:b/>
          <w:bCs/>
          <w:sz w:val="22"/>
        </w:rPr>
      </w:pPr>
    </w:p>
    <w:p w14:paraId="2BFEB158" w14:textId="48815B81" w:rsidR="00100384" w:rsidRDefault="00100384">
      <w:pPr>
        <w:ind w:right="383"/>
        <w:rPr>
          <w:b/>
          <w:bCs/>
          <w:sz w:val="22"/>
        </w:rPr>
      </w:pPr>
    </w:p>
    <w:p w14:paraId="25A03D41" w14:textId="0F5AB4D7" w:rsidR="00A0445D" w:rsidRDefault="00A0445D">
      <w:pPr>
        <w:ind w:right="383"/>
        <w:rPr>
          <w:b/>
          <w:bCs/>
          <w:sz w:val="22"/>
        </w:rPr>
      </w:pPr>
    </w:p>
    <w:p w14:paraId="25D867DC" w14:textId="7A152EE5" w:rsidR="00A0445D" w:rsidRDefault="00A0445D">
      <w:pPr>
        <w:ind w:right="383"/>
        <w:rPr>
          <w:b/>
          <w:bCs/>
          <w:sz w:val="22"/>
        </w:rPr>
      </w:pPr>
    </w:p>
    <w:p w14:paraId="19B50E71" w14:textId="51F7B348" w:rsidR="00A0445D" w:rsidRDefault="00A0445D">
      <w:pPr>
        <w:ind w:right="383"/>
        <w:rPr>
          <w:b/>
          <w:bCs/>
          <w:sz w:val="22"/>
        </w:rPr>
      </w:pPr>
    </w:p>
    <w:p w14:paraId="26A5ADC5" w14:textId="3D082586" w:rsidR="00A0445D" w:rsidRDefault="00A0445D">
      <w:pPr>
        <w:ind w:right="383"/>
        <w:rPr>
          <w:b/>
          <w:bCs/>
          <w:sz w:val="22"/>
        </w:rPr>
      </w:pPr>
    </w:p>
    <w:p w14:paraId="7C94600A" w14:textId="63356215" w:rsidR="00A0445D" w:rsidRDefault="00A0445D">
      <w:pPr>
        <w:ind w:right="383"/>
        <w:rPr>
          <w:b/>
          <w:bCs/>
          <w:sz w:val="22"/>
        </w:rPr>
      </w:pPr>
    </w:p>
    <w:p w14:paraId="1200A29D" w14:textId="3D6B127D" w:rsidR="00A0445D" w:rsidRDefault="00A0445D">
      <w:pPr>
        <w:ind w:right="383"/>
        <w:rPr>
          <w:b/>
          <w:bCs/>
          <w:sz w:val="22"/>
        </w:rPr>
      </w:pPr>
    </w:p>
    <w:p w14:paraId="4FB11AC1" w14:textId="585C33AE" w:rsidR="00A0445D" w:rsidRDefault="00A0445D">
      <w:pPr>
        <w:ind w:right="383"/>
        <w:rPr>
          <w:b/>
          <w:bCs/>
          <w:sz w:val="22"/>
        </w:rPr>
      </w:pPr>
    </w:p>
    <w:p w14:paraId="643784AF" w14:textId="40EA0BAF" w:rsidR="00A0445D" w:rsidRDefault="00A0445D">
      <w:pPr>
        <w:ind w:right="383"/>
        <w:rPr>
          <w:b/>
          <w:bCs/>
          <w:sz w:val="22"/>
        </w:rPr>
      </w:pPr>
    </w:p>
    <w:p w14:paraId="6DCF17CE" w14:textId="3CD134DE" w:rsidR="00A0445D" w:rsidRDefault="00A0445D">
      <w:pPr>
        <w:ind w:right="383"/>
        <w:rPr>
          <w:b/>
          <w:bCs/>
          <w:sz w:val="22"/>
        </w:rPr>
      </w:pPr>
    </w:p>
    <w:p w14:paraId="40E60C61" w14:textId="77777777" w:rsidR="00A0445D" w:rsidRDefault="00A0445D">
      <w:pPr>
        <w:ind w:right="383"/>
        <w:rPr>
          <w:b/>
          <w:bCs/>
          <w:sz w:val="22"/>
        </w:rPr>
      </w:pPr>
    </w:p>
    <w:p w14:paraId="64E63F6E" w14:textId="77777777" w:rsidR="00100384" w:rsidRDefault="00100384">
      <w:pPr>
        <w:ind w:right="383"/>
        <w:rPr>
          <w:b/>
          <w:bCs/>
          <w:sz w:val="22"/>
        </w:rPr>
      </w:pPr>
    </w:p>
    <w:p w14:paraId="6F195FFA" w14:textId="3B83DA67" w:rsidR="00C72A01" w:rsidRDefault="00C72A01">
      <w:pPr>
        <w:ind w:right="383"/>
        <w:rPr>
          <w:b/>
          <w:bCs/>
          <w:sz w:val="22"/>
        </w:rPr>
      </w:pPr>
    </w:p>
    <w:p w14:paraId="4C5E8080" w14:textId="55906416" w:rsidR="00C72A01" w:rsidRDefault="005A463A" w:rsidP="005A463A">
      <w:pPr>
        <w:ind w:right="383"/>
        <w:jc w:val="right"/>
        <w:rPr>
          <w:b/>
          <w:bCs/>
          <w:sz w:val="22"/>
        </w:rPr>
      </w:pPr>
      <w:r>
        <w:rPr>
          <w:b/>
          <w:bCs/>
          <w:sz w:val="22"/>
        </w:rPr>
        <w:t>PRIJEDLOG</w:t>
      </w:r>
    </w:p>
    <w:p w14:paraId="06496190" w14:textId="77777777" w:rsidR="00C72A01" w:rsidRDefault="00C72A01">
      <w:pPr>
        <w:ind w:right="383"/>
        <w:rPr>
          <w:b/>
          <w:bCs/>
          <w:sz w:val="22"/>
        </w:rPr>
      </w:pPr>
    </w:p>
    <w:p w14:paraId="7E19E674" w14:textId="77777777" w:rsidR="00100384" w:rsidRDefault="00100384">
      <w:pPr>
        <w:ind w:right="383"/>
        <w:rPr>
          <w:b/>
          <w:bCs/>
          <w:sz w:val="22"/>
        </w:rPr>
      </w:pPr>
    </w:p>
    <w:p w14:paraId="4FA544BF" w14:textId="77777777" w:rsidR="00100384" w:rsidRDefault="007B4A35">
      <w:pPr>
        <w:ind w:right="383" w:firstLine="720"/>
        <w:jc w:val="right"/>
        <w:rPr>
          <w:rFonts w:ascii="Arial" w:hAnsi="Arial" w:cs="Arial"/>
          <w:sz w:val="22"/>
          <w:szCs w:val="2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6EC4677" wp14:editId="215806AB">
            <wp:simplePos x="0" y="0"/>
            <wp:positionH relativeFrom="column">
              <wp:posOffset>-342900</wp:posOffset>
            </wp:positionH>
            <wp:positionV relativeFrom="paragraph">
              <wp:posOffset>142875</wp:posOffset>
            </wp:positionV>
            <wp:extent cx="501650" cy="639445"/>
            <wp:effectExtent l="0" t="0" r="0" b="0"/>
            <wp:wrapSquare wrapText="bothSides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490493E1" wp14:editId="4FA9FCB3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0" b="0"/>
            <wp:wrapSquare wrapText="bothSides"/>
            <wp:docPr id="85" name="Picture 8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my11^00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4B3698" w14:textId="77777777" w:rsidR="00100384" w:rsidRDefault="00D1401C">
      <w:pPr>
        <w:ind w:right="383"/>
        <w:rPr>
          <w:rFonts w:ascii="Georgia" w:hAnsi="Georgia"/>
          <w:sz w:val="22"/>
        </w:rPr>
      </w:pPr>
      <w:r>
        <w:rPr>
          <w:sz w:val="22"/>
        </w:rPr>
        <w:t xml:space="preserve">   </w:t>
      </w:r>
      <w:r>
        <w:rPr>
          <w:rFonts w:ascii="Georgia" w:hAnsi="Georgia"/>
          <w:sz w:val="22"/>
        </w:rPr>
        <w:t>REPUBLIKA HRVATSKA</w:t>
      </w:r>
    </w:p>
    <w:p w14:paraId="6A7A2B93" w14:textId="77777777" w:rsidR="00100384" w:rsidRDefault="00D1401C">
      <w:pPr>
        <w:ind w:right="383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MEĐIMURSKA ŽUPANIJA          </w:t>
      </w:r>
    </w:p>
    <w:p w14:paraId="6BE695BE" w14:textId="77777777" w:rsidR="00100384" w:rsidRDefault="00D1401C">
      <w:pPr>
        <w:ind w:right="383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   OPĆINA  DEKANOVEC </w:t>
      </w:r>
    </w:p>
    <w:p w14:paraId="080B9715" w14:textId="77777777" w:rsidR="00100384" w:rsidRDefault="00D1401C">
      <w:pPr>
        <w:ind w:right="383"/>
        <w:rPr>
          <w:rFonts w:ascii="Arial" w:hAnsi="Arial" w:cs="Arial"/>
        </w:rPr>
      </w:pPr>
      <w:r>
        <w:rPr>
          <w:rFonts w:ascii="Georgia" w:hAnsi="Georgia"/>
          <w:sz w:val="22"/>
        </w:rPr>
        <w:t xml:space="preserve">      OPĆINSKO VIJEĆE</w:t>
      </w:r>
    </w:p>
    <w:p w14:paraId="3FAFBA40" w14:textId="77777777" w:rsidR="00100384" w:rsidRDefault="00100384">
      <w:pPr>
        <w:ind w:left="-180" w:right="383" w:firstLine="180"/>
        <w:rPr>
          <w:rFonts w:ascii="Arial" w:hAnsi="Arial" w:cs="Arial"/>
          <w:szCs w:val="20"/>
        </w:rPr>
      </w:pPr>
    </w:p>
    <w:p w14:paraId="5388F6E0" w14:textId="09B4B253" w:rsidR="00100384" w:rsidRDefault="00D1401C">
      <w:pPr>
        <w:ind w:left="-180" w:right="383" w:firstLine="180"/>
        <w:jc w:val="both"/>
        <w:rPr>
          <w:szCs w:val="20"/>
        </w:rPr>
      </w:pPr>
      <w:r>
        <w:rPr>
          <w:szCs w:val="20"/>
        </w:rPr>
        <w:t>Na temelju članka 67. Zakona o komunalnom gospodarstvu («Narodne novine» broj 68/18</w:t>
      </w:r>
      <w:r w:rsidR="002D6DF9">
        <w:rPr>
          <w:szCs w:val="20"/>
        </w:rPr>
        <w:t>, 110/18, 32/20</w:t>
      </w:r>
      <w:r>
        <w:rPr>
          <w:bCs/>
          <w:kern w:val="1"/>
          <w:sz w:val="22"/>
          <w:szCs w:val="22"/>
        </w:rPr>
        <w:t>)</w:t>
      </w:r>
      <w:r>
        <w:rPr>
          <w:bCs/>
          <w:sz w:val="22"/>
          <w:szCs w:val="22"/>
        </w:rPr>
        <w:t>,</w:t>
      </w:r>
      <w:r>
        <w:rPr>
          <w:szCs w:val="20"/>
        </w:rPr>
        <w:t xml:space="preserve"> te članka 31. Statuta Općine Dekanovec («Službeni glasnik Međimurske županije» broj 3/18</w:t>
      </w:r>
      <w:r w:rsidR="00C72A01">
        <w:rPr>
          <w:szCs w:val="20"/>
        </w:rPr>
        <w:t>, 10/20</w:t>
      </w:r>
      <w:r w:rsidR="005A463A">
        <w:rPr>
          <w:szCs w:val="20"/>
        </w:rPr>
        <w:t>, 6/21</w:t>
      </w:r>
      <w:r>
        <w:rPr>
          <w:szCs w:val="20"/>
        </w:rPr>
        <w:t xml:space="preserve">.) Općinsko vijeće Općine Dekanovec na </w:t>
      </w:r>
      <w:r w:rsidR="005A463A">
        <w:rPr>
          <w:szCs w:val="20"/>
        </w:rPr>
        <w:t>4</w:t>
      </w:r>
      <w:r>
        <w:rPr>
          <w:szCs w:val="20"/>
        </w:rPr>
        <w:t xml:space="preserve">. sjednici, održanoj </w:t>
      </w:r>
      <w:r w:rsidR="005A463A">
        <w:rPr>
          <w:szCs w:val="20"/>
        </w:rPr>
        <w:t>22</w:t>
      </w:r>
      <w:r w:rsidR="00BC591E">
        <w:rPr>
          <w:szCs w:val="20"/>
        </w:rPr>
        <w:t>.12</w:t>
      </w:r>
      <w:r>
        <w:rPr>
          <w:szCs w:val="20"/>
        </w:rPr>
        <w:t>.20</w:t>
      </w:r>
      <w:r w:rsidR="00C72A01">
        <w:rPr>
          <w:szCs w:val="20"/>
        </w:rPr>
        <w:t>2</w:t>
      </w:r>
      <w:r w:rsidR="005A463A">
        <w:rPr>
          <w:szCs w:val="20"/>
        </w:rPr>
        <w:t>1</w:t>
      </w:r>
      <w:r>
        <w:rPr>
          <w:szCs w:val="20"/>
        </w:rPr>
        <w:t>. godine, donijelo je</w:t>
      </w:r>
    </w:p>
    <w:p w14:paraId="4873D01B" w14:textId="77777777" w:rsidR="00100384" w:rsidRDefault="00100384">
      <w:pPr>
        <w:ind w:left="-180" w:right="383" w:firstLine="180"/>
        <w:jc w:val="center"/>
        <w:rPr>
          <w:b/>
          <w:bCs/>
          <w:szCs w:val="20"/>
        </w:rPr>
      </w:pPr>
    </w:p>
    <w:p w14:paraId="1E0388C2" w14:textId="77777777" w:rsidR="00100384" w:rsidRDefault="00D1401C">
      <w:pPr>
        <w:ind w:left="-180" w:right="383" w:firstLine="180"/>
        <w:jc w:val="center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 xml:space="preserve">I. IZMJENE I DOPUNE </w:t>
      </w:r>
    </w:p>
    <w:p w14:paraId="08A23201" w14:textId="77777777" w:rsidR="00100384" w:rsidRDefault="00D1401C">
      <w:pPr>
        <w:ind w:left="-180" w:right="383" w:firstLine="180"/>
        <w:jc w:val="center"/>
        <w:rPr>
          <w:b/>
          <w:bCs/>
          <w:szCs w:val="20"/>
        </w:rPr>
      </w:pPr>
      <w:r>
        <w:rPr>
          <w:b/>
          <w:bCs/>
          <w:szCs w:val="20"/>
        </w:rPr>
        <w:t>Programa gradnje objekata i uređaja komunalne infrastrukture</w:t>
      </w:r>
    </w:p>
    <w:p w14:paraId="5164F454" w14:textId="04BC5467" w:rsidR="00100384" w:rsidRDefault="00D1401C">
      <w:pPr>
        <w:ind w:left="-180" w:right="383" w:firstLine="180"/>
        <w:jc w:val="center"/>
        <w:rPr>
          <w:b/>
          <w:bCs/>
          <w:szCs w:val="20"/>
        </w:rPr>
      </w:pPr>
      <w:r>
        <w:rPr>
          <w:b/>
          <w:bCs/>
          <w:szCs w:val="20"/>
        </w:rPr>
        <w:t>Općine Dekanovec za 20</w:t>
      </w:r>
      <w:r w:rsidR="00C72A01">
        <w:rPr>
          <w:b/>
          <w:bCs/>
          <w:szCs w:val="20"/>
        </w:rPr>
        <w:t>2</w:t>
      </w:r>
      <w:r w:rsidR="005A463A">
        <w:rPr>
          <w:b/>
          <w:bCs/>
          <w:szCs w:val="20"/>
        </w:rPr>
        <w:t>1</w:t>
      </w:r>
      <w:r>
        <w:rPr>
          <w:b/>
          <w:bCs/>
          <w:szCs w:val="20"/>
        </w:rPr>
        <w:t>. godinu</w:t>
      </w:r>
    </w:p>
    <w:p w14:paraId="28FE1B8D" w14:textId="77777777" w:rsidR="00100384" w:rsidRDefault="00100384">
      <w:pPr>
        <w:ind w:left="-180" w:right="383" w:firstLine="180"/>
        <w:rPr>
          <w:szCs w:val="20"/>
        </w:rPr>
      </w:pPr>
    </w:p>
    <w:p w14:paraId="3773AC51" w14:textId="77777777" w:rsidR="00100384" w:rsidRDefault="00D1401C">
      <w:pPr>
        <w:ind w:left="-180" w:right="383" w:firstLine="180"/>
        <w:jc w:val="center"/>
        <w:rPr>
          <w:b/>
          <w:bCs/>
          <w:szCs w:val="20"/>
        </w:rPr>
      </w:pPr>
      <w:r>
        <w:rPr>
          <w:b/>
          <w:bCs/>
          <w:szCs w:val="20"/>
        </w:rPr>
        <w:t>Članak 1.</w:t>
      </w:r>
    </w:p>
    <w:p w14:paraId="6BA66CD3" w14:textId="77777777" w:rsidR="00100384" w:rsidRDefault="00100384">
      <w:pPr>
        <w:ind w:left="-180" w:right="383" w:firstLine="180"/>
        <w:rPr>
          <w:szCs w:val="20"/>
        </w:rPr>
      </w:pPr>
    </w:p>
    <w:p w14:paraId="6AA9CCD7" w14:textId="0FD3EB2D" w:rsidR="00100384" w:rsidRDefault="00D1401C">
      <w:pPr>
        <w:ind w:left="-180" w:right="383" w:firstLine="720"/>
        <w:rPr>
          <w:szCs w:val="20"/>
        </w:rPr>
      </w:pPr>
      <w:r>
        <w:rPr>
          <w:szCs w:val="20"/>
        </w:rPr>
        <w:t>Ovim Programom određuje se izgradnja objekata i uređaja komunalne infrastrukture na području Općine Dekanovec za 20</w:t>
      </w:r>
      <w:r w:rsidR="00C72A01">
        <w:rPr>
          <w:szCs w:val="20"/>
        </w:rPr>
        <w:t>2</w:t>
      </w:r>
      <w:r w:rsidR="005A463A">
        <w:rPr>
          <w:szCs w:val="20"/>
        </w:rPr>
        <w:t>1</w:t>
      </w:r>
      <w:r>
        <w:rPr>
          <w:szCs w:val="20"/>
        </w:rPr>
        <w:t xml:space="preserve">. godinu i to za: </w:t>
      </w:r>
    </w:p>
    <w:p w14:paraId="0F244D6B" w14:textId="77777777" w:rsidR="00100384" w:rsidRDefault="00D1401C" w:rsidP="007B4A35">
      <w:pPr>
        <w:numPr>
          <w:ilvl w:val="0"/>
          <w:numId w:val="12"/>
        </w:numPr>
        <w:ind w:right="383"/>
        <w:rPr>
          <w:szCs w:val="20"/>
        </w:rPr>
      </w:pPr>
      <w:r>
        <w:rPr>
          <w:szCs w:val="20"/>
        </w:rPr>
        <w:t xml:space="preserve">Građenje objekata  i uređaja komunalne infrastrukture za: </w:t>
      </w:r>
    </w:p>
    <w:p w14:paraId="7EBAB844" w14:textId="77777777" w:rsidR="00100384" w:rsidRDefault="00D1401C" w:rsidP="007B4A35">
      <w:pPr>
        <w:numPr>
          <w:ilvl w:val="1"/>
          <w:numId w:val="4"/>
        </w:numPr>
        <w:ind w:right="383"/>
        <w:rPr>
          <w:szCs w:val="20"/>
        </w:rPr>
      </w:pPr>
      <w:r>
        <w:rPr>
          <w:szCs w:val="20"/>
        </w:rPr>
        <w:t xml:space="preserve">nerazvrstane ceste, </w:t>
      </w:r>
    </w:p>
    <w:p w14:paraId="5C3C03F5" w14:textId="77777777" w:rsidR="00100384" w:rsidRDefault="00D1401C" w:rsidP="007B4A35">
      <w:pPr>
        <w:numPr>
          <w:ilvl w:val="1"/>
          <w:numId w:val="4"/>
        </w:numPr>
        <w:ind w:right="383"/>
        <w:rPr>
          <w:szCs w:val="20"/>
        </w:rPr>
      </w:pPr>
      <w:r>
        <w:rPr>
          <w:szCs w:val="20"/>
        </w:rPr>
        <w:t xml:space="preserve">javne površine, </w:t>
      </w:r>
    </w:p>
    <w:p w14:paraId="0570C691" w14:textId="77777777" w:rsidR="00100384" w:rsidRDefault="00D1401C" w:rsidP="007B4A35">
      <w:pPr>
        <w:numPr>
          <w:ilvl w:val="1"/>
          <w:numId w:val="4"/>
        </w:numPr>
        <w:ind w:right="383"/>
        <w:rPr>
          <w:szCs w:val="20"/>
        </w:rPr>
      </w:pPr>
      <w:r>
        <w:rPr>
          <w:szCs w:val="20"/>
        </w:rPr>
        <w:t>groblje,</w:t>
      </w:r>
    </w:p>
    <w:p w14:paraId="527E661E" w14:textId="77777777" w:rsidR="00100384" w:rsidRDefault="00D1401C" w:rsidP="007B4A35">
      <w:pPr>
        <w:numPr>
          <w:ilvl w:val="1"/>
          <w:numId w:val="4"/>
        </w:numPr>
        <w:ind w:right="383"/>
        <w:rPr>
          <w:szCs w:val="20"/>
        </w:rPr>
      </w:pPr>
      <w:r>
        <w:rPr>
          <w:szCs w:val="20"/>
        </w:rPr>
        <w:t>javnu rasvjetu.</w:t>
      </w:r>
    </w:p>
    <w:p w14:paraId="562064A3" w14:textId="77777777" w:rsidR="00100384" w:rsidRDefault="00D1401C" w:rsidP="007B4A35">
      <w:pPr>
        <w:numPr>
          <w:ilvl w:val="0"/>
          <w:numId w:val="12"/>
        </w:numPr>
        <w:autoSpaceDE w:val="0"/>
        <w:rPr>
          <w:bCs/>
          <w:kern w:val="1"/>
          <w:szCs w:val="22"/>
        </w:rPr>
      </w:pPr>
      <w:r>
        <w:rPr>
          <w:bCs/>
          <w:kern w:val="1"/>
          <w:szCs w:val="22"/>
        </w:rPr>
        <w:t>Komunalne vodne građevine</w:t>
      </w:r>
    </w:p>
    <w:p w14:paraId="33C1B5F4" w14:textId="77777777" w:rsidR="00100384" w:rsidRDefault="00D1401C" w:rsidP="007B4A35">
      <w:pPr>
        <w:numPr>
          <w:ilvl w:val="0"/>
          <w:numId w:val="12"/>
        </w:numPr>
        <w:autoSpaceDE w:val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>Gradnja građevina za gospodarenje otpadom.</w:t>
      </w:r>
    </w:p>
    <w:p w14:paraId="296E2B55" w14:textId="77777777" w:rsidR="00100384" w:rsidRDefault="00100384">
      <w:pPr>
        <w:ind w:left="-180" w:right="383" w:firstLine="720"/>
        <w:rPr>
          <w:szCs w:val="20"/>
        </w:rPr>
      </w:pPr>
    </w:p>
    <w:p w14:paraId="02811F9E" w14:textId="321D7641" w:rsidR="00100384" w:rsidRDefault="00D1401C">
      <w:pPr>
        <w:ind w:left="-180" w:right="383" w:firstLine="720"/>
        <w:rPr>
          <w:szCs w:val="20"/>
        </w:rPr>
      </w:pPr>
      <w:r>
        <w:rPr>
          <w:szCs w:val="20"/>
        </w:rPr>
        <w:t>Program sadrži gradnju objekata i uređaja komunalne infrastrukture, te nabavu opreme za 20</w:t>
      </w:r>
      <w:r w:rsidR="00C72A01">
        <w:rPr>
          <w:szCs w:val="20"/>
        </w:rPr>
        <w:t>2</w:t>
      </w:r>
      <w:r w:rsidR="00896D11">
        <w:rPr>
          <w:szCs w:val="20"/>
        </w:rPr>
        <w:t>1</w:t>
      </w:r>
      <w:r>
        <w:rPr>
          <w:szCs w:val="20"/>
        </w:rPr>
        <w:t xml:space="preserve">. godinu s prijedlogom izvora sredstava, kako slijedi:  </w:t>
      </w:r>
    </w:p>
    <w:p w14:paraId="2EA6ABAB" w14:textId="77777777" w:rsidR="00100384" w:rsidRDefault="00100384">
      <w:pPr>
        <w:ind w:left="-180" w:right="383" w:firstLine="720"/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1"/>
        <w:gridCol w:w="5593"/>
        <w:gridCol w:w="2358"/>
      </w:tblGrid>
      <w:tr w:rsidR="00100384" w14:paraId="5B887C5C" w14:textId="77777777" w:rsidTr="00BC591E">
        <w:trPr>
          <w:trHeight w:val="802"/>
        </w:trPr>
        <w:tc>
          <w:tcPr>
            <w:tcW w:w="9062" w:type="dxa"/>
            <w:gridSpan w:val="3"/>
            <w:tcBorders>
              <w:bottom w:val="single" w:sz="4" w:space="0" w:color="auto"/>
            </w:tcBorders>
          </w:tcPr>
          <w:p w14:paraId="4B148C99" w14:textId="77777777" w:rsidR="00100384" w:rsidRDefault="00100384">
            <w:pPr>
              <w:ind w:right="383"/>
              <w:jc w:val="center"/>
              <w:rPr>
                <w:b/>
                <w:bCs/>
                <w:szCs w:val="20"/>
              </w:rPr>
            </w:pPr>
          </w:p>
          <w:p w14:paraId="6E62B361" w14:textId="70197384" w:rsidR="00100384" w:rsidRDefault="00D1401C">
            <w:pPr>
              <w:ind w:right="383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20</w:t>
            </w:r>
            <w:r w:rsidR="00C72A01">
              <w:rPr>
                <w:b/>
                <w:bCs/>
                <w:szCs w:val="20"/>
              </w:rPr>
              <w:t>2</w:t>
            </w:r>
            <w:r w:rsidR="00896D11">
              <w:rPr>
                <w:b/>
                <w:bCs/>
                <w:szCs w:val="20"/>
              </w:rPr>
              <w:t>1</w:t>
            </w:r>
            <w:r>
              <w:rPr>
                <w:b/>
                <w:bCs/>
                <w:szCs w:val="20"/>
              </w:rPr>
              <w:t>. GODINA</w:t>
            </w:r>
          </w:p>
        </w:tc>
      </w:tr>
      <w:tr w:rsidR="00100384" w14:paraId="3E7A8B44" w14:textId="77777777" w:rsidTr="007F53A6">
        <w:trPr>
          <w:trHeight w:val="466"/>
        </w:trPr>
        <w:tc>
          <w:tcPr>
            <w:tcW w:w="1111" w:type="dxa"/>
          </w:tcPr>
          <w:p w14:paraId="0AC2E232" w14:textId="77777777" w:rsidR="00BC591E" w:rsidRDefault="00BC591E">
            <w:pPr>
              <w:ind w:right="383"/>
              <w:rPr>
                <w:szCs w:val="20"/>
              </w:rPr>
            </w:pPr>
          </w:p>
          <w:p w14:paraId="1E17B376" w14:textId="2E479243" w:rsidR="00100384" w:rsidRDefault="00D1401C">
            <w:pPr>
              <w:ind w:right="383"/>
              <w:rPr>
                <w:szCs w:val="20"/>
              </w:rPr>
            </w:pPr>
            <w:r>
              <w:rPr>
                <w:szCs w:val="20"/>
              </w:rPr>
              <w:t>1.1.</w:t>
            </w:r>
          </w:p>
        </w:tc>
        <w:tc>
          <w:tcPr>
            <w:tcW w:w="5593" w:type="dxa"/>
          </w:tcPr>
          <w:p w14:paraId="78353E74" w14:textId="77777777" w:rsidR="00BC591E" w:rsidRDefault="00BC591E">
            <w:pPr>
              <w:ind w:right="383"/>
              <w:rPr>
                <w:szCs w:val="20"/>
              </w:rPr>
            </w:pPr>
          </w:p>
          <w:p w14:paraId="0E4C67C6" w14:textId="2EDE92D1" w:rsidR="00100384" w:rsidRDefault="00C72A01">
            <w:pPr>
              <w:ind w:right="383"/>
              <w:rPr>
                <w:szCs w:val="20"/>
              </w:rPr>
            </w:pPr>
            <w:r>
              <w:rPr>
                <w:szCs w:val="20"/>
              </w:rPr>
              <w:t>Groblje i sakralni objekti</w:t>
            </w:r>
          </w:p>
        </w:tc>
        <w:tc>
          <w:tcPr>
            <w:tcW w:w="2358" w:type="dxa"/>
          </w:tcPr>
          <w:p w14:paraId="0CD7E089" w14:textId="77777777" w:rsidR="00BC591E" w:rsidRDefault="00BC591E">
            <w:pPr>
              <w:ind w:right="383"/>
              <w:jc w:val="right"/>
              <w:rPr>
                <w:szCs w:val="20"/>
              </w:rPr>
            </w:pPr>
          </w:p>
          <w:p w14:paraId="755307F4" w14:textId="5EC875F6" w:rsidR="00100384" w:rsidRDefault="00896D11">
            <w:pPr>
              <w:ind w:right="383"/>
              <w:jc w:val="right"/>
              <w:rPr>
                <w:szCs w:val="20"/>
              </w:rPr>
            </w:pPr>
            <w:r>
              <w:rPr>
                <w:szCs w:val="20"/>
              </w:rPr>
              <w:t>27.814</w:t>
            </w:r>
            <w:r w:rsidR="00C72A01">
              <w:rPr>
                <w:szCs w:val="20"/>
              </w:rPr>
              <w:t>,00 kn</w:t>
            </w:r>
          </w:p>
          <w:p w14:paraId="2435C95C" w14:textId="2BB3352B" w:rsidR="00BC591E" w:rsidRDefault="00C72A01">
            <w:pPr>
              <w:ind w:right="383"/>
              <w:jc w:val="right"/>
              <w:rPr>
                <w:szCs w:val="20"/>
              </w:rPr>
            </w:pPr>
            <w:r>
              <w:rPr>
                <w:szCs w:val="20"/>
              </w:rPr>
              <w:t>.</w:t>
            </w:r>
          </w:p>
        </w:tc>
      </w:tr>
      <w:tr w:rsidR="00C72A01" w14:paraId="599CCB1A" w14:textId="77777777" w:rsidTr="00BC591E">
        <w:tc>
          <w:tcPr>
            <w:tcW w:w="1111" w:type="dxa"/>
          </w:tcPr>
          <w:p w14:paraId="33F42BAB" w14:textId="26C9B114" w:rsidR="00C72A01" w:rsidRDefault="007F53A6">
            <w:pPr>
              <w:ind w:right="383"/>
              <w:rPr>
                <w:szCs w:val="20"/>
              </w:rPr>
            </w:pPr>
            <w:r>
              <w:rPr>
                <w:szCs w:val="20"/>
              </w:rPr>
              <w:t>1.</w:t>
            </w:r>
            <w:r w:rsidR="00A0445D">
              <w:rPr>
                <w:szCs w:val="20"/>
              </w:rPr>
              <w:t>2</w:t>
            </w:r>
            <w:r>
              <w:rPr>
                <w:szCs w:val="20"/>
              </w:rPr>
              <w:t>.</w:t>
            </w:r>
          </w:p>
        </w:tc>
        <w:tc>
          <w:tcPr>
            <w:tcW w:w="5593" w:type="dxa"/>
          </w:tcPr>
          <w:p w14:paraId="393BFB70" w14:textId="789B616D" w:rsidR="00C72A01" w:rsidRDefault="00C72A01">
            <w:pPr>
              <w:ind w:right="383"/>
              <w:rPr>
                <w:szCs w:val="20"/>
              </w:rPr>
            </w:pPr>
            <w:r>
              <w:rPr>
                <w:szCs w:val="20"/>
              </w:rPr>
              <w:t>Nerazvrstana cesta sa led rasvjetom</w:t>
            </w:r>
          </w:p>
        </w:tc>
        <w:tc>
          <w:tcPr>
            <w:tcW w:w="2358" w:type="dxa"/>
          </w:tcPr>
          <w:p w14:paraId="4D29D9FE" w14:textId="39A53D0C" w:rsidR="00C72A01" w:rsidRDefault="00C72A01">
            <w:pPr>
              <w:ind w:right="383"/>
              <w:jc w:val="right"/>
              <w:rPr>
                <w:szCs w:val="20"/>
              </w:rPr>
            </w:pPr>
            <w:r>
              <w:rPr>
                <w:szCs w:val="20"/>
              </w:rPr>
              <w:t>4</w:t>
            </w:r>
            <w:r w:rsidR="00896D11">
              <w:rPr>
                <w:szCs w:val="20"/>
              </w:rPr>
              <w:t>.8</w:t>
            </w:r>
            <w:r>
              <w:rPr>
                <w:szCs w:val="20"/>
              </w:rPr>
              <w:t>00,00 kn</w:t>
            </w:r>
          </w:p>
        </w:tc>
      </w:tr>
      <w:tr w:rsidR="00C72A01" w14:paraId="75C5D0B6" w14:textId="77777777" w:rsidTr="00BC591E">
        <w:tc>
          <w:tcPr>
            <w:tcW w:w="1111" w:type="dxa"/>
          </w:tcPr>
          <w:p w14:paraId="6FCECE4D" w14:textId="3134D7F8" w:rsidR="00C72A01" w:rsidRDefault="007F53A6">
            <w:pPr>
              <w:ind w:right="383"/>
              <w:rPr>
                <w:szCs w:val="20"/>
              </w:rPr>
            </w:pPr>
            <w:r>
              <w:rPr>
                <w:szCs w:val="20"/>
              </w:rPr>
              <w:t>1.</w:t>
            </w:r>
            <w:r w:rsidR="00A0445D">
              <w:rPr>
                <w:szCs w:val="20"/>
              </w:rPr>
              <w:t>3</w:t>
            </w:r>
            <w:r>
              <w:rPr>
                <w:szCs w:val="20"/>
              </w:rPr>
              <w:t>.</w:t>
            </w:r>
          </w:p>
        </w:tc>
        <w:tc>
          <w:tcPr>
            <w:tcW w:w="5593" w:type="dxa"/>
          </w:tcPr>
          <w:p w14:paraId="6BCD6079" w14:textId="2D977862" w:rsidR="00C72A01" w:rsidRDefault="00896D11">
            <w:pPr>
              <w:ind w:right="383"/>
              <w:rPr>
                <w:szCs w:val="20"/>
              </w:rPr>
            </w:pPr>
            <w:r>
              <w:rPr>
                <w:szCs w:val="20"/>
              </w:rPr>
              <w:t>Ulica Marka Kovača</w:t>
            </w:r>
          </w:p>
        </w:tc>
        <w:tc>
          <w:tcPr>
            <w:tcW w:w="2358" w:type="dxa"/>
          </w:tcPr>
          <w:p w14:paraId="40FAEF94" w14:textId="4CDB3B33" w:rsidR="00C72A01" w:rsidRDefault="00896D11">
            <w:pPr>
              <w:ind w:right="383"/>
              <w:jc w:val="right"/>
              <w:rPr>
                <w:szCs w:val="20"/>
              </w:rPr>
            </w:pPr>
            <w:r>
              <w:rPr>
                <w:szCs w:val="20"/>
              </w:rPr>
              <w:t>270.0</w:t>
            </w:r>
            <w:r w:rsidR="007F53A6">
              <w:rPr>
                <w:szCs w:val="20"/>
              </w:rPr>
              <w:t>00,00 kn</w:t>
            </w:r>
          </w:p>
        </w:tc>
      </w:tr>
      <w:tr w:rsidR="007F53A6" w14:paraId="18D61739" w14:textId="77777777" w:rsidTr="00BC591E">
        <w:tc>
          <w:tcPr>
            <w:tcW w:w="1111" w:type="dxa"/>
          </w:tcPr>
          <w:p w14:paraId="20F78A15" w14:textId="13091A86" w:rsidR="007F53A6" w:rsidRDefault="007F53A6">
            <w:pPr>
              <w:ind w:right="383"/>
              <w:rPr>
                <w:szCs w:val="20"/>
              </w:rPr>
            </w:pPr>
            <w:r>
              <w:rPr>
                <w:szCs w:val="20"/>
              </w:rPr>
              <w:t>2.1.</w:t>
            </w:r>
          </w:p>
        </w:tc>
        <w:tc>
          <w:tcPr>
            <w:tcW w:w="5593" w:type="dxa"/>
          </w:tcPr>
          <w:p w14:paraId="53790AC4" w14:textId="5D2A47B8" w:rsidR="007F53A6" w:rsidRDefault="007F53A6">
            <w:pPr>
              <w:ind w:right="383"/>
              <w:rPr>
                <w:szCs w:val="20"/>
              </w:rPr>
            </w:pPr>
            <w:r>
              <w:rPr>
                <w:szCs w:val="20"/>
              </w:rPr>
              <w:t xml:space="preserve">Odvodnja oborinskih voda – Murska ulica </w:t>
            </w:r>
          </w:p>
        </w:tc>
        <w:tc>
          <w:tcPr>
            <w:tcW w:w="2358" w:type="dxa"/>
          </w:tcPr>
          <w:p w14:paraId="659ED173" w14:textId="0ADD7FD1" w:rsidR="007F53A6" w:rsidRDefault="00896D11">
            <w:pPr>
              <w:ind w:right="383"/>
              <w:jc w:val="right"/>
              <w:rPr>
                <w:szCs w:val="20"/>
              </w:rPr>
            </w:pPr>
            <w:r>
              <w:rPr>
                <w:szCs w:val="20"/>
              </w:rPr>
              <w:t>385</w:t>
            </w:r>
            <w:r w:rsidR="007F53A6">
              <w:rPr>
                <w:szCs w:val="20"/>
              </w:rPr>
              <w:t>.000,00 kn</w:t>
            </w:r>
          </w:p>
        </w:tc>
      </w:tr>
      <w:tr w:rsidR="00100384" w14:paraId="0E570400" w14:textId="77777777" w:rsidTr="00BC591E">
        <w:trPr>
          <w:trHeight w:val="860"/>
        </w:trPr>
        <w:tc>
          <w:tcPr>
            <w:tcW w:w="9062" w:type="dxa"/>
            <w:gridSpan w:val="3"/>
            <w:tcBorders>
              <w:bottom w:val="single" w:sz="4" w:space="0" w:color="auto"/>
            </w:tcBorders>
          </w:tcPr>
          <w:p w14:paraId="5C030B43" w14:textId="77777777" w:rsidR="00100384" w:rsidRDefault="00100384">
            <w:pPr>
              <w:ind w:right="383"/>
              <w:rPr>
                <w:bCs/>
                <w:szCs w:val="20"/>
              </w:rPr>
            </w:pPr>
          </w:p>
          <w:p w14:paraId="7BD3FB27" w14:textId="30C532E0" w:rsidR="00100384" w:rsidRDefault="00D1401C">
            <w:pPr>
              <w:ind w:right="383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                               SVEUKUPNO:                                                          </w:t>
            </w:r>
            <w:r w:rsidR="00A0445D">
              <w:rPr>
                <w:b/>
                <w:szCs w:val="20"/>
              </w:rPr>
              <w:t>687.614,00</w:t>
            </w:r>
            <w:r>
              <w:rPr>
                <w:b/>
                <w:szCs w:val="20"/>
              </w:rPr>
              <w:t xml:space="preserve">   kn</w:t>
            </w:r>
          </w:p>
        </w:tc>
      </w:tr>
    </w:tbl>
    <w:p w14:paraId="3B413F27" w14:textId="77777777" w:rsidR="00100384" w:rsidRDefault="00100384">
      <w:pPr>
        <w:ind w:left="-180" w:right="383" w:firstLine="720"/>
        <w:rPr>
          <w:szCs w:val="20"/>
        </w:rPr>
      </w:pPr>
    </w:p>
    <w:p w14:paraId="51209C20" w14:textId="77777777" w:rsidR="00100384" w:rsidRDefault="00100384">
      <w:pPr>
        <w:ind w:left="-180" w:right="383" w:firstLine="180"/>
        <w:jc w:val="center"/>
        <w:rPr>
          <w:b/>
          <w:bCs/>
          <w:szCs w:val="20"/>
        </w:rPr>
      </w:pPr>
    </w:p>
    <w:p w14:paraId="6B12531C" w14:textId="77777777" w:rsidR="00100384" w:rsidRDefault="00D1401C">
      <w:pPr>
        <w:autoSpaceDE w:val="0"/>
        <w:jc w:val="center"/>
        <w:rPr>
          <w:b/>
          <w:kern w:val="1"/>
          <w:szCs w:val="22"/>
        </w:rPr>
      </w:pPr>
      <w:r>
        <w:rPr>
          <w:b/>
          <w:kern w:val="1"/>
          <w:szCs w:val="22"/>
        </w:rPr>
        <w:t>Članak 2.</w:t>
      </w:r>
    </w:p>
    <w:p w14:paraId="390B510F" w14:textId="77777777" w:rsidR="00100384" w:rsidRDefault="00100384">
      <w:pPr>
        <w:autoSpaceDE w:val="0"/>
        <w:jc w:val="center"/>
        <w:rPr>
          <w:b/>
          <w:kern w:val="1"/>
          <w:szCs w:val="22"/>
        </w:rPr>
      </w:pPr>
    </w:p>
    <w:p w14:paraId="023177E8" w14:textId="77777777" w:rsidR="00100384" w:rsidRDefault="00D1401C">
      <w:pPr>
        <w:autoSpaceDE w:val="0"/>
        <w:jc w:val="both"/>
        <w:rPr>
          <w:bCs/>
          <w:kern w:val="1"/>
          <w:szCs w:val="22"/>
        </w:rPr>
      </w:pPr>
      <w:r>
        <w:rPr>
          <w:b/>
          <w:kern w:val="1"/>
          <w:szCs w:val="22"/>
        </w:rPr>
        <w:tab/>
      </w:r>
      <w:r>
        <w:rPr>
          <w:bCs/>
          <w:kern w:val="1"/>
          <w:szCs w:val="22"/>
        </w:rPr>
        <w:t xml:space="preserve">Program se temelji na prostorno-planskoj dokumentaciji Općine Dekanovec, razvojnoj politici, ukazanim potrebama za izgradnjom određenih objekata i uređaja komunalne infrastrukture  i raspoloživim financijskim sredstvima. </w:t>
      </w:r>
    </w:p>
    <w:p w14:paraId="3ED1AF63" w14:textId="77777777" w:rsidR="00100384" w:rsidRDefault="00100384">
      <w:pPr>
        <w:autoSpaceDE w:val="0"/>
        <w:jc w:val="both"/>
        <w:rPr>
          <w:bCs/>
          <w:kern w:val="1"/>
          <w:szCs w:val="22"/>
        </w:rPr>
      </w:pPr>
    </w:p>
    <w:p w14:paraId="0D4233F9" w14:textId="77777777" w:rsidR="00100384" w:rsidRDefault="00100384">
      <w:pPr>
        <w:autoSpaceDE w:val="0"/>
        <w:jc w:val="both"/>
        <w:rPr>
          <w:bCs/>
          <w:kern w:val="1"/>
          <w:szCs w:val="22"/>
        </w:rPr>
      </w:pPr>
    </w:p>
    <w:p w14:paraId="3FD09B1E" w14:textId="77777777" w:rsidR="00100384" w:rsidRDefault="00100384">
      <w:pPr>
        <w:autoSpaceDE w:val="0"/>
        <w:jc w:val="both"/>
        <w:rPr>
          <w:bCs/>
          <w:kern w:val="1"/>
          <w:szCs w:val="22"/>
        </w:rPr>
      </w:pPr>
    </w:p>
    <w:p w14:paraId="40DBA890" w14:textId="77777777" w:rsidR="00100384" w:rsidRDefault="00100384">
      <w:pPr>
        <w:autoSpaceDE w:val="0"/>
        <w:jc w:val="both"/>
        <w:rPr>
          <w:bCs/>
          <w:kern w:val="1"/>
          <w:szCs w:val="22"/>
        </w:rPr>
      </w:pPr>
    </w:p>
    <w:p w14:paraId="45DE6DE9" w14:textId="77777777" w:rsidR="00100384" w:rsidRDefault="00100384">
      <w:pPr>
        <w:autoSpaceDE w:val="0"/>
        <w:jc w:val="both"/>
        <w:rPr>
          <w:bCs/>
          <w:kern w:val="1"/>
          <w:szCs w:val="22"/>
        </w:rPr>
      </w:pPr>
    </w:p>
    <w:p w14:paraId="012B5612" w14:textId="77777777" w:rsidR="00100384" w:rsidRDefault="00100384">
      <w:pPr>
        <w:autoSpaceDE w:val="0"/>
        <w:jc w:val="both"/>
        <w:rPr>
          <w:bCs/>
          <w:kern w:val="1"/>
          <w:szCs w:val="22"/>
        </w:rPr>
      </w:pPr>
    </w:p>
    <w:p w14:paraId="76919C85" w14:textId="77777777" w:rsidR="00100384" w:rsidRDefault="00100384">
      <w:pPr>
        <w:autoSpaceDE w:val="0"/>
        <w:jc w:val="both"/>
        <w:rPr>
          <w:bCs/>
          <w:kern w:val="1"/>
          <w:szCs w:val="22"/>
        </w:rPr>
      </w:pPr>
    </w:p>
    <w:p w14:paraId="21D41B5C" w14:textId="77777777" w:rsidR="00181CA8" w:rsidRDefault="00181CA8">
      <w:pPr>
        <w:ind w:left="-180" w:right="383" w:firstLine="180"/>
        <w:jc w:val="center"/>
        <w:rPr>
          <w:b/>
          <w:bCs/>
          <w:szCs w:val="20"/>
        </w:rPr>
      </w:pPr>
    </w:p>
    <w:p w14:paraId="33F58B72" w14:textId="77777777" w:rsidR="00181CA8" w:rsidRDefault="00181CA8">
      <w:pPr>
        <w:ind w:left="-180" w:right="383" w:firstLine="180"/>
        <w:jc w:val="center"/>
        <w:rPr>
          <w:b/>
          <w:bCs/>
          <w:szCs w:val="20"/>
        </w:rPr>
      </w:pPr>
    </w:p>
    <w:p w14:paraId="4951D94A" w14:textId="612A6F1D" w:rsidR="00100384" w:rsidRDefault="00D1401C">
      <w:pPr>
        <w:ind w:left="-180" w:right="383" w:firstLine="180"/>
        <w:jc w:val="center"/>
        <w:rPr>
          <w:b/>
          <w:bCs/>
          <w:szCs w:val="20"/>
        </w:rPr>
      </w:pPr>
      <w:r>
        <w:rPr>
          <w:b/>
          <w:bCs/>
          <w:szCs w:val="20"/>
        </w:rPr>
        <w:t>Članak 3.</w:t>
      </w:r>
    </w:p>
    <w:p w14:paraId="6409CC04" w14:textId="77777777" w:rsidR="00100384" w:rsidRDefault="00D1401C">
      <w:pPr>
        <w:ind w:left="540" w:right="383"/>
        <w:rPr>
          <w:szCs w:val="20"/>
        </w:rPr>
      </w:pPr>
      <w:r>
        <w:rPr>
          <w:szCs w:val="20"/>
        </w:rPr>
        <w:t>Potrebna sredstva navedena u tablici (članak 1.) namijenjena za izgradnju, osigurat će se iz:</w:t>
      </w:r>
    </w:p>
    <w:p w14:paraId="66E49103" w14:textId="77777777" w:rsidR="00100384" w:rsidRDefault="00D1401C">
      <w:pPr>
        <w:ind w:left="1620" w:right="383" w:firstLine="504"/>
        <w:rPr>
          <w:szCs w:val="20"/>
        </w:rPr>
      </w:pPr>
      <w:r>
        <w:rPr>
          <w:szCs w:val="20"/>
        </w:rPr>
        <w:t>a). proračun Općine Dekanovec (komunalni doprinos, komunalne naknade, prihodi od groblja, naknade za koncesiju)</w:t>
      </w:r>
    </w:p>
    <w:p w14:paraId="255BF13F" w14:textId="459E6A25" w:rsidR="00100384" w:rsidRDefault="002D6DF9">
      <w:pPr>
        <w:ind w:left="1620" w:right="383" w:firstLine="504"/>
        <w:rPr>
          <w:szCs w:val="20"/>
        </w:rPr>
      </w:pPr>
      <w:r>
        <w:rPr>
          <w:szCs w:val="20"/>
        </w:rPr>
        <w:t>b</w:t>
      </w:r>
      <w:r w:rsidR="00D1401C">
        <w:rPr>
          <w:szCs w:val="20"/>
        </w:rPr>
        <w:t xml:space="preserve">) </w:t>
      </w:r>
      <w:r w:rsidR="00BC591E">
        <w:rPr>
          <w:szCs w:val="20"/>
        </w:rPr>
        <w:t>M</w:t>
      </w:r>
      <w:r w:rsidR="00D1401C">
        <w:rPr>
          <w:szCs w:val="20"/>
        </w:rPr>
        <w:t>inistarstv</w:t>
      </w:r>
      <w:r w:rsidR="007F53A6">
        <w:rPr>
          <w:szCs w:val="20"/>
        </w:rPr>
        <w:t>o regionalnog razvoja i fondova EU</w:t>
      </w:r>
    </w:p>
    <w:p w14:paraId="5342D4BA" w14:textId="7CE780DD" w:rsidR="00100384" w:rsidRDefault="002D6DF9">
      <w:pPr>
        <w:ind w:left="1620" w:right="383" w:firstLine="504"/>
        <w:rPr>
          <w:szCs w:val="20"/>
        </w:rPr>
      </w:pPr>
      <w:r>
        <w:rPr>
          <w:szCs w:val="20"/>
        </w:rPr>
        <w:t>c</w:t>
      </w:r>
      <w:r w:rsidR="00D1401C">
        <w:rPr>
          <w:szCs w:val="20"/>
        </w:rPr>
        <w:t xml:space="preserve">) </w:t>
      </w:r>
      <w:r w:rsidR="00A0445D">
        <w:rPr>
          <w:szCs w:val="20"/>
        </w:rPr>
        <w:t>Ministarstvo prostornoga uređenja, graditeljstva i državne imovine</w:t>
      </w:r>
    </w:p>
    <w:p w14:paraId="45E7D16A" w14:textId="0D7801AB" w:rsidR="00100384" w:rsidRDefault="002D6DF9">
      <w:pPr>
        <w:ind w:left="1956" w:right="383" w:firstLine="168"/>
        <w:rPr>
          <w:szCs w:val="20"/>
        </w:rPr>
      </w:pPr>
      <w:r>
        <w:rPr>
          <w:szCs w:val="20"/>
        </w:rPr>
        <w:t>d</w:t>
      </w:r>
      <w:r w:rsidR="00D1401C">
        <w:rPr>
          <w:szCs w:val="20"/>
        </w:rPr>
        <w:t>) drugi izvori utvrđeni posebnim zakonom.</w:t>
      </w:r>
    </w:p>
    <w:p w14:paraId="6959B449" w14:textId="77777777" w:rsidR="00100384" w:rsidRDefault="00100384">
      <w:pPr>
        <w:ind w:left="720" w:right="383"/>
        <w:rPr>
          <w:szCs w:val="20"/>
        </w:rPr>
      </w:pPr>
    </w:p>
    <w:p w14:paraId="31663A20" w14:textId="77777777" w:rsidR="00100384" w:rsidRDefault="00100384">
      <w:pPr>
        <w:ind w:left="1080" w:right="383"/>
        <w:rPr>
          <w:szCs w:val="20"/>
        </w:rPr>
      </w:pPr>
    </w:p>
    <w:p w14:paraId="39D09CCA" w14:textId="77777777" w:rsidR="00100384" w:rsidRDefault="00D1401C">
      <w:pPr>
        <w:ind w:left="-180" w:right="383" w:firstLine="180"/>
        <w:jc w:val="center"/>
        <w:rPr>
          <w:b/>
          <w:bCs/>
          <w:szCs w:val="20"/>
        </w:rPr>
      </w:pPr>
      <w:r>
        <w:rPr>
          <w:b/>
          <w:bCs/>
          <w:szCs w:val="20"/>
        </w:rPr>
        <w:t>Članak 4.</w:t>
      </w:r>
    </w:p>
    <w:p w14:paraId="131BCFF2" w14:textId="77777777" w:rsidR="00100384" w:rsidRDefault="00D1401C">
      <w:pPr>
        <w:ind w:right="383"/>
        <w:jc w:val="both"/>
        <w:rPr>
          <w:szCs w:val="20"/>
        </w:rPr>
      </w:pPr>
      <w:r>
        <w:rPr>
          <w:szCs w:val="20"/>
        </w:rPr>
        <w:t>Prioritete gradnje odrediti će Načelnik Općine posebnom odlukom sukladno raspoloživim sredstvima od komunalnog doprinosa i drugih proračunskih sredstava tijekom proračunske godine.</w:t>
      </w:r>
    </w:p>
    <w:p w14:paraId="2D05333C" w14:textId="77777777" w:rsidR="00100384" w:rsidRDefault="00100384">
      <w:pPr>
        <w:ind w:left="-180" w:right="383" w:firstLine="180"/>
        <w:rPr>
          <w:szCs w:val="20"/>
        </w:rPr>
      </w:pPr>
    </w:p>
    <w:p w14:paraId="3B8B40BD" w14:textId="77777777" w:rsidR="00100384" w:rsidRDefault="00D1401C">
      <w:pPr>
        <w:ind w:left="-180" w:right="383" w:firstLine="180"/>
        <w:jc w:val="center"/>
        <w:rPr>
          <w:b/>
          <w:bCs/>
          <w:szCs w:val="20"/>
        </w:rPr>
      </w:pPr>
      <w:r>
        <w:rPr>
          <w:b/>
          <w:bCs/>
          <w:szCs w:val="20"/>
        </w:rPr>
        <w:t>Članak 5.</w:t>
      </w:r>
    </w:p>
    <w:p w14:paraId="683F787C" w14:textId="77777777" w:rsidR="00100384" w:rsidRDefault="00D1401C">
      <w:pPr>
        <w:ind w:right="383"/>
        <w:jc w:val="both"/>
        <w:rPr>
          <w:szCs w:val="20"/>
        </w:rPr>
      </w:pPr>
      <w:r>
        <w:rPr>
          <w:szCs w:val="20"/>
        </w:rPr>
        <w:t>Općinsko vijeće može u toku godine mijenjati i nadopunjavati Program, a sukladno prilivu sredstava komunalnog doprinosa i drugih proračunskih sredstava.</w:t>
      </w:r>
    </w:p>
    <w:p w14:paraId="65FE277A" w14:textId="77777777" w:rsidR="00100384" w:rsidRDefault="00100384">
      <w:pPr>
        <w:ind w:left="-180" w:right="383" w:firstLine="180"/>
        <w:rPr>
          <w:szCs w:val="20"/>
        </w:rPr>
      </w:pPr>
    </w:p>
    <w:p w14:paraId="623D6BE1" w14:textId="77777777" w:rsidR="00100384" w:rsidRDefault="00D1401C">
      <w:pPr>
        <w:ind w:left="-180" w:right="383" w:firstLine="180"/>
        <w:jc w:val="center"/>
        <w:rPr>
          <w:b/>
          <w:bCs/>
          <w:szCs w:val="20"/>
        </w:rPr>
      </w:pPr>
      <w:r>
        <w:rPr>
          <w:b/>
          <w:bCs/>
          <w:szCs w:val="20"/>
        </w:rPr>
        <w:t>Članak 6.</w:t>
      </w:r>
    </w:p>
    <w:p w14:paraId="69607A8A" w14:textId="77777777" w:rsidR="00100384" w:rsidRDefault="00D1401C">
      <w:pPr>
        <w:ind w:right="383"/>
        <w:jc w:val="both"/>
        <w:rPr>
          <w:szCs w:val="20"/>
        </w:rPr>
      </w:pPr>
      <w:r>
        <w:rPr>
          <w:szCs w:val="20"/>
        </w:rPr>
        <w:t>Ovaj Program stupa na snagu osmog dana od dana objave u «Službenom glasniku Međimurske županije».</w:t>
      </w:r>
    </w:p>
    <w:p w14:paraId="3549FE3D" w14:textId="77777777" w:rsidR="00100384" w:rsidRDefault="00100384">
      <w:pPr>
        <w:pStyle w:val="Heading5"/>
        <w:ind w:right="383"/>
        <w:rPr>
          <w:i/>
        </w:rPr>
      </w:pPr>
    </w:p>
    <w:p w14:paraId="72AB3888" w14:textId="77777777" w:rsidR="00100384" w:rsidRDefault="00100384"/>
    <w:p w14:paraId="2DA4B976" w14:textId="77777777" w:rsidR="00100384" w:rsidRDefault="00D1401C">
      <w:pPr>
        <w:pStyle w:val="Heading5"/>
        <w:ind w:right="383"/>
        <w:rPr>
          <w:i/>
        </w:rPr>
      </w:pPr>
      <w:r>
        <w:rPr>
          <w:i/>
          <w:lang w:val="de-DE"/>
        </w:rPr>
        <w:t>OP</w:t>
      </w:r>
      <w:r>
        <w:rPr>
          <w:i/>
        </w:rPr>
        <w:t>Ć</w:t>
      </w:r>
      <w:r>
        <w:rPr>
          <w:i/>
          <w:lang w:val="de-DE"/>
        </w:rPr>
        <w:t>INSKO</w:t>
      </w:r>
      <w:r>
        <w:rPr>
          <w:i/>
        </w:rPr>
        <w:t xml:space="preserve"> </w:t>
      </w:r>
      <w:r>
        <w:rPr>
          <w:i/>
          <w:lang w:val="de-DE"/>
        </w:rPr>
        <w:t>VIJE</w:t>
      </w:r>
      <w:r>
        <w:rPr>
          <w:i/>
        </w:rPr>
        <w:t>Ć</w:t>
      </w:r>
      <w:r>
        <w:rPr>
          <w:i/>
          <w:lang w:val="de-DE"/>
        </w:rPr>
        <w:t>E</w:t>
      </w:r>
      <w:r>
        <w:rPr>
          <w:i/>
        </w:rPr>
        <w:t xml:space="preserve"> </w:t>
      </w:r>
      <w:r>
        <w:rPr>
          <w:i/>
          <w:lang w:val="de-DE"/>
        </w:rPr>
        <w:t>OP</w:t>
      </w:r>
      <w:r>
        <w:rPr>
          <w:i/>
        </w:rPr>
        <w:t>Ć</w:t>
      </w:r>
      <w:r>
        <w:rPr>
          <w:i/>
          <w:lang w:val="de-DE"/>
        </w:rPr>
        <w:t>INE</w:t>
      </w:r>
      <w:r>
        <w:rPr>
          <w:i/>
        </w:rPr>
        <w:t xml:space="preserve"> </w:t>
      </w:r>
      <w:r>
        <w:rPr>
          <w:i/>
          <w:lang w:val="de-DE"/>
        </w:rPr>
        <w:t>DEKANOVEC</w:t>
      </w:r>
    </w:p>
    <w:p w14:paraId="236BA7AE" w14:textId="77777777" w:rsidR="00100384" w:rsidRDefault="00100384">
      <w:pPr>
        <w:ind w:right="383"/>
      </w:pPr>
    </w:p>
    <w:p w14:paraId="740C8072" w14:textId="77777777" w:rsidR="00100384" w:rsidRDefault="00100384">
      <w:pPr>
        <w:ind w:right="383"/>
      </w:pPr>
    </w:p>
    <w:p w14:paraId="1EA88522" w14:textId="77777777" w:rsidR="00100384" w:rsidRDefault="00100384">
      <w:pPr>
        <w:ind w:right="383"/>
      </w:pPr>
    </w:p>
    <w:p w14:paraId="63A49267" w14:textId="77777777" w:rsidR="00100384" w:rsidRDefault="00100384">
      <w:pPr>
        <w:ind w:right="383"/>
        <w:rPr>
          <w:b/>
          <w:bCs/>
          <w:sz w:val="22"/>
        </w:rPr>
      </w:pPr>
    </w:p>
    <w:p w14:paraId="19789989" w14:textId="4DC33CBA" w:rsidR="00BC591E" w:rsidRPr="00DF464B" w:rsidRDefault="00BC591E" w:rsidP="00BC591E">
      <w:r w:rsidRPr="00DF464B">
        <w:t>KLASA: 021-05/</w:t>
      </w:r>
      <w:r w:rsidR="007F53A6">
        <w:t>2</w:t>
      </w:r>
      <w:r w:rsidR="00A0445D">
        <w:t>1</w:t>
      </w:r>
      <w:r w:rsidRPr="00DF464B">
        <w:t>-01/</w:t>
      </w:r>
      <w:r w:rsidR="002D6DF9">
        <w:t>04</w:t>
      </w:r>
    </w:p>
    <w:p w14:paraId="42A6CEF9" w14:textId="3F14FB2B" w:rsidR="00BC591E" w:rsidRPr="00DF464B" w:rsidRDefault="00BC591E" w:rsidP="00BC591E">
      <w:r w:rsidRPr="00DF464B">
        <w:t>URBROJ: 2109/20-02-</w:t>
      </w:r>
      <w:r w:rsidR="007F53A6">
        <w:t>2</w:t>
      </w:r>
      <w:r w:rsidR="00A0445D">
        <w:t>1</w:t>
      </w:r>
      <w:r w:rsidR="007F53A6">
        <w:t>-</w:t>
      </w:r>
    </w:p>
    <w:p w14:paraId="145F0BC3" w14:textId="5036C27A" w:rsidR="00BC591E" w:rsidRDefault="00BC591E" w:rsidP="00BC591E">
      <w:r w:rsidRPr="00DF464B">
        <w:t xml:space="preserve">Dekanovec, </w:t>
      </w:r>
      <w:r w:rsidR="00A0445D">
        <w:t>22</w:t>
      </w:r>
      <w:r w:rsidRPr="00DF464B">
        <w:t>.12.20</w:t>
      </w:r>
      <w:r w:rsidR="007F53A6">
        <w:t>2</w:t>
      </w:r>
      <w:r w:rsidR="00A0445D">
        <w:t>1</w:t>
      </w:r>
      <w:r w:rsidRPr="00DF464B">
        <w:t xml:space="preserve">. </w:t>
      </w:r>
    </w:p>
    <w:p w14:paraId="477299C0" w14:textId="77777777" w:rsidR="002D6DF9" w:rsidRPr="00DF464B" w:rsidRDefault="002D6DF9" w:rsidP="00BC591E"/>
    <w:p w14:paraId="1D53017F" w14:textId="77777777" w:rsidR="00BC591E" w:rsidRPr="00181CA8" w:rsidRDefault="00BC591E" w:rsidP="00BC591E">
      <w:pPr>
        <w:keepNext/>
        <w:spacing w:before="240" w:after="60"/>
        <w:ind w:left="3600" w:right="-288" w:firstLine="720"/>
        <w:outlineLvl w:val="2"/>
        <w:rPr>
          <w:rFonts w:eastAsia="Arial Unicode MS"/>
          <w:b/>
          <w:bCs/>
          <w:sz w:val="26"/>
          <w:szCs w:val="26"/>
        </w:rPr>
      </w:pPr>
      <w:r w:rsidRPr="00181CA8">
        <w:rPr>
          <w:b/>
          <w:bCs/>
          <w:sz w:val="26"/>
          <w:szCs w:val="26"/>
        </w:rPr>
        <w:t xml:space="preserve">      Predsjednica Općinskog vijeća</w:t>
      </w:r>
    </w:p>
    <w:p w14:paraId="146D2DD2" w14:textId="77777777" w:rsidR="00BC591E" w:rsidRPr="00181CA8" w:rsidRDefault="00BC591E" w:rsidP="00BC591E">
      <w:pPr>
        <w:rPr>
          <w:b/>
          <w:bCs/>
        </w:rPr>
      </w:pPr>
      <w:r w:rsidRPr="00181CA8">
        <w:rPr>
          <w:b/>
          <w:bCs/>
        </w:rPr>
        <w:t xml:space="preserve">                                                                                        </w:t>
      </w:r>
      <w:r w:rsidRPr="00181CA8">
        <w:rPr>
          <w:b/>
          <w:bCs/>
          <w:lang w:val="en-US"/>
        </w:rPr>
        <w:t>Op</w:t>
      </w:r>
      <w:r w:rsidRPr="00181CA8">
        <w:rPr>
          <w:b/>
          <w:bCs/>
        </w:rPr>
        <w:t>ć</w:t>
      </w:r>
      <w:r w:rsidRPr="00181CA8">
        <w:rPr>
          <w:b/>
          <w:bCs/>
          <w:lang w:val="en-US"/>
        </w:rPr>
        <w:t>ine</w:t>
      </w:r>
      <w:r w:rsidRPr="00181CA8">
        <w:rPr>
          <w:b/>
          <w:bCs/>
        </w:rPr>
        <w:t xml:space="preserve"> </w:t>
      </w:r>
      <w:r w:rsidRPr="00181CA8">
        <w:rPr>
          <w:b/>
          <w:bCs/>
          <w:lang w:val="en-US"/>
        </w:rPr>
        <w:t>Dekanovec</w:t>
      </w:r>
    </w:p>
    <w:p w14:paraId="3B838C1C" w14:textId="77777777" w:rsidR="00BC591E" w:rsidRPr="00181CA8" w:rsidRDefault="00BC591E" w:rsidP="00BC591E">
      <w:pPr>
        <w:ind w:right="383"/>
        <w:rPr>
          <w:b/>
          <w:bCs/>
        </w:rPr>
      </w:pPr>
      <w:r w:rsidRPr="00181CA8">
        <w:tab/>
      </w:r>
      <w:r w:rsidRPr="00181CA8">
        <w:tab/>
      </w:r>
      <w:r w:rsidRPr="00181CA8">
        <w:tab/>
      </w:r>
      <w:r w:rsidRPr="00181CA8">
        <w:tab/>
      </w:r>
      <w:r w:rsidRPr="00181CA8">
        <w:tab/>
      </w:r>
      <w:r w:rsidRPr="00181CA8">
        <w:tab/>
      </w:r>
      <w:r w:rsidRPr="00181CA8">
        <w:tab/>
        <w:t xml:space="preserve">                             </w:t>
      </w:r>
    </w:p>
    <w:p w14:paraId="40A2D834" w14:textId="4EB47829" w:rsidR="00BC591E" w:rsidRPr="00181CA8" w:rsidRDefault="00BC591E" w:rsidP="00BC591E">
      <w:pPr>
        <w:keepNext/>
        <w:ind w:right="383"/>
        <w:outlineLvl w:val="7"/>
        <w:rPr>
          <w:b/>
          <w:bCs/>
        </w:rPr>
      </w:pPr>
      <w:r w:rsidRPr="00181CA8">
        <w:rPr>
          <w:b/>
          <w:bCs/>
        </w:rPr>
        <w:tab/>
      </w:r>
      <w:r w:rsidRPr="00181CA8">
        <w:rPr>
          <w:b/>
          <w:bCs/>
        </w:rPr>
        <w:tab/>
      </w:r>
      <w:r w:rsidRPr="00181CA8">
        <w:rPr>
          <w:b/>
          <w:bCs/>
        </w:rPr>
        <w:tab/>
      </w:r>
      <w:r w:rsidRPr="00181CA8">
        <w:rPr>
          <w:b/>
          <w:bCs/>
        </w:rPr>
        <w:tab/>
      </w:r>
      <w:r w:rsidRPr="00181CA8">
        <w:rPr>
          <w:b/>
          <w:bCs/>
        </w:rPr>
        <w:tab/>
      </w:r>
      <w:r w:rsidRPr="00181CA8">
        <w:rPr>
          <w:b/>
          <w:bCs/>
        </w:rPr>
        <w:tab/>
        <w:t xml:space="preserve">                </w:t>
      </w:r>
      <w:r w:rsidR="00A0445D">
        <w:rPr>
          <w:b/>
          <w:bCs/>
        </w:rPr>
        <w:t>Melani Baumgartner</w:t>
      </w:r>
    </w:p>
    <w:p w14:paraId="3B91611F" w14:textId="77777777" w:rsidR="00100384" w:rsidRDefault="00100384">
      <w:pPr>
        <w:ind w:right="383"/>
        <w:rPr>
          <w:b/>
          <w:bCs/>
          <w:sz w:val="22"/>
        </w:rPr>
      </w:pPr>
    </w:p>
    <w:p w14:paraId="5347A4B9" w14:textId="77777777" w:rsidR="00100384" w:rsidRDefault="00100384">
      <w:pPr>
        <w:ind w:right="383"/>
        <w:rPr>
          <w:b/>
          <w:bCs/>
          <w:sz w:val="22"/>
        </w:rPr>
      </w:pPr>
    </w:p>
    <w:p w14:paraId="7E872B77" w14:textId="77777777" w:rsidR="00100384" w:rsidRDefault="00100384">
      <w:pPr>
        <w:ind w:right="383"/>
        <w:rPr>
          <w:b/>
          <w:bCs/>
          <w:sz w:val="22"/>
        </w:rPr>
      </w:pPr>
    </w:p>
    <w:p w14:paraId="229B6167" w14:textId="77777777" w:rsidR="00100384" w:rsidRDefault="00100384">
      <w:pPr>
        <w:ind w:right="383"/>
        <w:rPr>
          <w:b/>
          <w:bCs/>
          <w:sz w:val="22"/>
        </w:rPr>
      </w:pPr>
    </w:p>
    <w:p w14:paraId="3DF478EC" w14:textId="77777777" w:rsidR="00100384" w:rsidRDefault="00100384">
      <w:pPr>
        <w:ind w:right="383"/>
        <w:rPr>
          <w:b/>
          <w:bCs/>
          <w:sz w:val="22"/>
        </w:rPr>
      </w:pPr>
    </w:p>
    <w:p w14:paraId="66CFBAAB" w14:textId="77777777" w:rsidR="00100384" w:rsidRDefault="00100384">
      <w:pPr>
        <w:ind w:right="383"/>
        <w:rPr>
          <w:b/>
          <w:bCs/>
          <w:sz w:val="22"/>
        </w:rPr>
      </w:pPr>
    </w:p>
    <w:p w14:paraId="4A391028" w14:textId="77777777" w:rsidR="00100384" w:rsidRDefault="00100384">
      <w:pPr>
        <w:ind w:right="383"/>
        <w:rPr>
          <w:b/>
          <w:bCs/>
          <w:sz w:val="22"/>
        </w:rPr>
      </w:pPr>
    </w:p>
    <w:p w14:paraId="0A2DA6CD" w14:textId="77777777" w:rsidR="00100384" w:rsidRDefault="00100384">
      <w:pPr>
        <w:ind w:right="383"/>
        <w:rPr>
          <w:b/>
          <w:bCs/>
          <w:sz w:val="22"/>
        </w:rPr>
      </w:pPr>
    </w:p>
    <w:p w14:paraId="1464B8E7" w14:textId="77777777" w:rsidR="00100384" w:rsidRDefault="00100384">
      <w:pPr>
        <w:ind w:right="383"/>
        <w:rPr>
          <w:b/>
          <w:bCs/>
          <w:sz w:val="22"/>
        </w:rPr>
      </w:pPr>
    </w:p>
    <w:p w14:paraId="771632C2" w14:textId="77777777" w:rsidR="00100384" w:rsidRDefault="00100384">
      <w:pPr>
        <w:ind w:right="383"/>
        <w:rPr>
          <w:b/>
          <w:bCs/>
          <w:sz w:val="22"/>
        </w:rPr>
      </w:pPr>
    </w:p>
    <w:p w14:paraId="29A62933" w14:textId="77777777" w:rsidR="00100384" w:rsidRDefault="00100384">
      <w:pPr>
        <w:ind w:right="383"/>
        <w:rPr>
          <w:b/>
          <w:bCs/>
          <w:sz w:val="22"/>
        </w:rPr>
      </w:pPr>
    </w:p>
    <w:p w14:paraId="66875295" w14:textId="67EF17D4" w:rsidR="00100384" w:rsidRDefault="00100384">
      <w:pPr>
        <w:ind w:right="383"/>
        <w:rPr>
          <w:b/>
          <w:bCs/>
          <w:sz w:val="22"/>
        </w:rPr>
      </w:pPr>
    </w:p>
    <w:p w14:paraId="5A71FEF3" w14:textId="624E8F6F" w:rsidR="005D50C7" w:rsidRDefault="005D50C7">
      <w:pPr>
        <w:ind w:right="383"/>
        <w:rPr>
          <w:b/>
          <w:bCs/>
          <w:sz w:val="22"/>
        </w:rPr>
      </w:pPr>
    </w:p>
    <w:p w14:paraId="7AE18963" w14:textId="396082AB" w:rsidR="005D50C7" w:rsidRDefault="005D50C7">
      <w:pPr>
        <w:ind w:right="383"/>
        <w:rPr>
          <w:b/>
          <w:bCs/>
          <w:sz w:val="22"/>
        </w:rPr>
      </w:pPr>
    </w:p>
    <w:p w14:paraId="46819C95" w14:textId="7560DE63" w:rsidR="005D50C7" w:rsidRDefault="005D50C7">
      <w:pPr>
        <w:ind w:right="383"/>
        <w:rPr>
          <w:b/>
          <w:bCs/>
          <w:sz w:val="22"/>
        </w:rPr>
      </w:pPr>
    </w:p>
    <w:p w14:paraId="20406923" w14:textId="620E3037" w:rsidR="005D50C7" w:rsidRDefault="005D50C7">
      <w:pPr>
        <w:ind w:right="383"/>
        <w:rPr>
          <w:b/>
          <w:bCs/>
          <w:sz w:val="22"/>
        </w:rPr>
      </w:pPr>
    </w:p>
    <w:p w14:paraId="555C9947" w14:textId="5C7116D4" w:rsidR="005D50C7" w:rsidRDefault="005D50C7">
      <w:pPr>
        <w:ind w:right="383"/>
        <w:rPr>
          <w:b/>
          <w:bCs/>
          <w:sz w:val="22"/>
        </w:rPr>
      </w:pPr>
    </w:p>
    <w:p w14:paraId="6D17CA87" w14:textId="524CA2D4" w:rsidR="005D50C7" w:rsidRDefault="005D50C7" w:rsidP="005D50C7">
      <w:pPr>
        <w:ind w:right="-288"/>
        <w:jc w:val="right"/>
        <w:rPr>
          <w:szCs w:val="20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0F4BC1F2" wp14:editId="687E59EC">
            <wp:simplePos x="0" y="0"/>
            <wp:positionH relativeFrom="column">
              <wp:posOffset>-361950</wp:posOffset>
            </wp:positionH>
            <wp:positionV relativeFrom="paragraph">
              <wp:posOffset>176530</wp:posOffset>
            </wp:positionV>
            <wp:extent cx="501650" cy="6858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90554868"/>
      <w:r>
        <w:rPr>
          <w:b/>
          <w:bCs/>
        </w:rPr>
        <w:t>PRIJEDLOG</w:t>
      </w:r>
      <w:r>
        <w:rPr>
          <w:b/>
          <w:bCs/>
        </w:rPr>
        <w:tab/>
      </w:r>
      <w:r>
        <w:rPr>
          <w:szCs w:val="20"/>
        </w:rPr>
        <w:t xml:space="preserve">            </w:t>
      </w:r>
    </w:p>
    <w:p w14:paraId="44C1971A" w14:textId="7BE46C79" w:rsidR="005D50C7" w:rsidRDefault="005D50C7" w:rsidP="005D50C7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85C2971" wp14:editId="1893DF26">
            <wp:simplePos x="0" y="0"/>
            <wp:positionH relativeFrom="column">
              <wp:posOffset>2162175</wp:posOffset>
            </wp:positionH>
            <wp:positionV relativeFrom="paragraph">
              <wp:posOffset>1270</wp:posOffset>
            </wp:positionV>
            <wp:extent cx="583565" cy="732155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y11^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73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 xml:space="preserve">   REPUBLIKA HRVATSKA</w:t>
      </w:r>
    </w:p>
    <w:p w14:paraId="51CE963D" w14:textId="77777777" w:rsidR="005D50C7" w:rsidRDefault="005D50C7" w:rsidP="005D50C7">
      <w:pPr>
        <w:rPr>
          <w:sz w:val="22"/>
        </w:rPr>
      </w:pPr>
      <w:r>
        <w:rPr>
          <w:sz w:val="22"/>
        </w:rPr>
        <w:t xml:space="preserve"> MEĐIMURSKA ŽUPANIJA          </w:t>
      </w:r>
    </w:p>
    <w:p w14:paraId="7D667B2C" w14:textId="77777777" w:rsidR="005D50C7" w:rsidRDefault="005D50C7" w:rsidP="005D50C7">
      <w:pPr>
        <w:rPr>
          <w:sz w:val="22"/>
        </w:rPr>
      </w:pPr>
      <w:r>
        <w:rPr>
          <w:sz w:val="22"/>
        </w:rPr>
        <w:t xml:space="preserve">    OPĆINA  DEKANOVEC </w:t>
      </w:r>
    </w:p>
    <w:p w14:paraId="5F903F18" w14:textId="77777777" w:rsidR="005D50C7" w:rsidRDefault="005D50C7" w:rsidP="005D50C7">
      <w:pPr>
        <w:rPr>
          <w:sz w:val="22"/>
        </w:rPr>
      </w:pPr>
      <w:r>
        <w:rPr>
          <w:sz w:val="22"/>
        </w:rPr>
        <w:t xml:space="preserve">       OPĆINSKO VIJEĆE</w:t>
      </w:r>
    </w:p>
    <w:p w14:paraId="3BD15C27" w14:textId="77777777" w:rsidR="005D50C7" w:rsidRDefault="005D50C7" w:rsidP="005D50C7">
      <w:pPr>
        <w:rPr>
          <w:sz w:val="22"/>
        </w:rPr>
      </w:pPr>
    </w:p>
    <w:p w14:paraId="69C9153D" w14:textId="77777777" w:rsidR="005D50C7" w:rsidRDefault="005D50C7" w:rsidP="005D50C7">
      <w:pPr>
        <w:rPr>
          <w:sz w:val="22"/>
        </w:rPr>
      </w:pPr>
    </w:p>
    <w:p w14:paraId="6240B387" w14:textId="77777777" w:rsidR="005D50C7" w:rsidRDefault="005D50C7" w:rsidP="005D50C7">
      <w:pPr>
        <w:pStyle w:val="BodyText"/>
      </w:pPr>
      <w:r>
        <w:t xml:space="preserve">Na temelju članka 76. Zakona o sportu („Narodne novine“ broj 71/06, 150/08, 124/10, 124/11, 86/12, 94/13, 85/15, 19/16, 98/19, 47/20, 77/20), članka 1. Zakona o financiranju javnih potreba u kulturi („Narodne novine“ broj 47/90, 27/93, 38/09 ), članka 7. Uredbe o kriterijima, mjerilima i postupcima financiranja i ugovaranja programa i projekata od interesa za opće dobro koje provode udruge („Narodne novine“ broj 26/15)  i članka 31. Statuta Općine Dekanovec („Službeni glasnik Međimurske županije“ broj 3/18, 10/20, 6/21), Općinsko vijeće Općine Dekanovec na 4. sjednici održanoj dana 22.12.2021. godine  donijelo je </w:t>
      </w:r>
    </w:p>
    <w:p w14:paraId="6734313C" w14:textId="77777777" w:rsidR="005D50C7" w:rsidRDefault="005D50C7" w:rsidP="005D50C7">
      <w:pPr>
        <w:rPr>
          <w:sz w:val="22"/>
        </w:rPr>
      </w:pPr>
    </w:p>
    <w:p w14:paraId="5851B9EA" w14:textId="77777777" w:rsidR="005D50C7" w:rsidRDefault="005D50C7" w:rsidP="005D50C7">
      <w:pPr>
        <w:ind w:left="720" w:right="-288" w:firstLine="360"/>
        <w:rPr>
          <w:rFonts w:ascii="Arial" w:hAnsi="Arial" w:cs="Arial"/>
          <w:sz w:val="22"/>
          <w:szCs w:val="20"/>
        </w:rPr>
      </w:pPr>
    </w:p>
    <w:p w14:paraId="52562E28" w14:textId="77777777" w:rsidR="005D50C7" w:rsidRDefault="005D50C7" w:rsidP="005D50C7">
      <w:pPr>
        <w:pStyle w:val="Heading4"/>
        <w:numPr>
          <w:ilvl w:val="0"/>
          <w:numId w:val="13"/>
        </w:numPr>
        <w:jc w:val="center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bCs w:val="0"/>
          <w:sz w:val="24"/>
          <w:szCs w:val="24"/>
        </w:rPr>
        <w:t>IZMJENE I DOPUNE  P R O G R A M A</w:t>
      </w:r>
    </w:p>
    <w:p w14:paraId="4F35A0CD" w14:textId="77777777" w:rsidR="005D50C7" w:rsidRDefault="005D50C7" w:rsidP="005D50C7"/>
    <w:p w14:paraId="5766C45E" w14:textId="77777777" w:rsidR="005D50C7" w:rsidRDefault="005D50C7" w:rsidP="005D50C7">
      <w:pPr>
        <w:jc w:val="center"/>
        <w:rPr>
          <w:b/>
        </w:rPr>
      </w:pPr>
      <w:r>
        <w:rPr>
          <w:b/>
        </w:rPr>
        <w:t>FINANCIRANJA JAVNIH POTREBA U KULTURI I SPORTU U 2021. GODINI</w:t>
      </w:r>
    </w:p>
    <w:p w14:paraId="1C883992" w14:textId="77777777" w:rsidR="005D50C7" w:rsidRDefault="005D50C7" w:rsidP="005D50C7">
      <w:pPr>
        <w:ind w:left="491"/>
        <w:jc w:val="both"/>
        <w:rPr>
          <w:b/>
          <w:szCs w:val="22"/>
        </w:rPr>
      </w:pPr>
    </w:p>
    <w:p w14:paraId="31154D56" w14:textId="77777777" w:rsidR="005D50C7" w:rsidRDefault="005D50C7" w:rsidP="005D50C7">
      <w:pPr>
        <w:ind w:left="49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 1.</w:t>
      </w:r>
    </w:p>
    <w:p w14:paraId="1944B808" w14:textId="77777777" w:rsidR="005D50C7" w:rsidRDefault="005D50C7" w:rsidP="005D50C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U 2021. godini financiranje javnih potreba u kulturi i sportu predviđeno je po sljedećim stavkama i iznosima:</w:t>
      </w:r>
    </w:p>
    <w:p w14:paraId="7C54D1EF" w14:textId="77777777" w:rsidR="005D50C7" w:rsidRDefault="005D50C7" w:rsidP="005D50C7">
      <w:pPr>
        <w:jc w:val="both"/>
        <w:rPr>
          <w:sz w:val="22"/>
          <w:szCs w:val="22"/>
        </w:rPr>
      </w:pPr>
    </w:p>
    <w:tbl>
      <w:tblPr>
        <w:tblW w:w="9000" w:type="dxa"/>
        <w:tblInd w:w="446" w:type="dxa"/>
        <w:tblLayout w:type="fixed"/>
        <w:tblLook w:val="04A0" w:firstRow="1" w:lastRow="0" w:firstColumn="1" w:lastColumn="0" w:noHBand="0" w:noVBand="1"/>
      </w:tblPr>
      <w:tblGrid>
        <w:gridCol w:w="6776"/>
        <w:gridCol w:w="2224"/>
      </w:tblGrid>
      <w:tr w:rsidR="005D50C7" w14:paraId="5828284E" w14:textId="77777777" w:rsidTr="005D50C7">
        <w:trPr>
          <w:trHeight w:val="367"/>
        </w:trPr>
        <w:tc>
          <w:tcPr>
            <w:tcW w:w="67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  <w:hideMark/>
          </w:tcPr>
          <w:p w14:paraId="5D06C585" w14:textId="77777777" w:rsidR="005D50C7" w:rsidRDefault="005D50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Naziv</w:t>
            </w:r>
          </w:p>
        </w:tc>
        <w:tc>
          <w:tcPr>
            <w:tcW w:w="222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67D4575B" w14:textId="77777777" w:rsidR="005D50C7" w:rsidRDefault="005D50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Plan 2021. (kn)</w:t>
            </w:r>
          </w:p>
        </w:tc>
      </w:tr>
      <w:tr w:rsidR="005D50C7" w14:paraId="66059948" w14:textId="77777777" w:rsidTr="005D50C7">
        <w:trPr>
          <w:trHeight w:val="450"/>
        </w:trPr>
        <w:tc>
          <w:tcPr>
            <w:tcW w:w="677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9F27E8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Vjerske zajednice – ŽUPA SVIH SVETIH DEKANOVEC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FCAB484" w14:textId="77777777" w:rsidR="005D50C7" w:rsidRDefault="005D50C7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  <w:p w14:paraId="2E7BFF80" w14:textId="77777777" w:rsidR="005D50C7" w:rsidRDefault="005D50C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 kn</w:t>
            </w:r>
          </w:p>
        </w:tc>
      </w:tr>
      <w:tr w:rsidR="005D50C7" w14:paraId="74030B6E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D63971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JVP Čakovec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58669F88" w14:textId="77777777" w:rsidR="005D50C7" w:rsidRDefault="005D50C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19.405,00 kn</w:t>
            </w:r>
          </w:p>
        </w:tc>
      </w:tr>
      <w:tr w:rsidR="005D50C7" w14:paraId="37474E42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DA71CC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Tekuće pomoći gradskim proračunima – sredstva od dodatnog udjela u porezu na dohodak za JVP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5E4C7C3E" w14:textId="77777777" w:rsidR="005D50C7" w:rsidRDefault="005D50C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15.000,00 kn</w:t>
            </w:r>
          </w:p>
        </w:tc>
      </w:tr>
      <w:tr w:rsidR="005D50C7" w14:paraId="64F1D652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921DDB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Dobrovoljno vatrogasno društvo Dekanovec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11903945" w14:textId="77777777" w:rsidR="005D50C7" w:rsidRDefault="005D50C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99.000,00 kn</w:t>
            </w:r>
          </w:p>
        </w:tc>
      </w:tr>
      <w:tr w:rsidR="005D50C7" w14:paraId="7ABACEF4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B7E1DB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Financiranje projekata i programa udruga od interesa za Općinu Dekanovec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5604EC6" w14:textId="77777777" w:rsidR="005D50C7" w:rsidRDefault="005D50C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71.200,00 kn</w:t>
            </w:r>
          </w:p>
        </w:tc>
      </w:tr>
      <w:tr w:rsidR="005D50C7" w14:paraId="62EDBBB8" w14:textId="77777777" w:rsidTr="005D50C7">
        <w:trPr>
          <w:trHeight w:val="444"/>
        </w:trPr>
        <w:tc>
          <w:tcPr>
            <w:tcW w:w="67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  <w:hideMark/>
          </w:tcPr>
          <w:p w14:paraId="6BA25C5A" w14:textId="77777777" w:rsidR="005D50C7" w:rsidRDefault="005D50C7">
            <w:pPr>
              <w:tabs>
                <w:tab w:val="left" w:pos="720"/>
              </w:tabs>
              <w:snapToGrid w:val="0"/>
              <w:ind w:left="8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UKUPNO</w:t>
            </w:r>
          </w:p>
        </w:tc>
        <w:tc>
          <w:tcPr>
            <w:tcW w:w="222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4EBDD052" w14:textId="77777777" w:rsidR="005D50C7" w:rsidRDefault="005D50C7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209.605,00 kn</w:t>
            </w:r>
          </w:p>
        </w:tc>
      </w:tr>
    </w:tbl>
    <w:p w14:paraId="55476B31" w14:textId="77777777" w:rsidR="005D50C7" w:rsidRDefault="005D50C7" w:rsidP="005D50C7">
      <w:pPr>
        <w:pStyle w:val="BodyText"/>
        <w:tabs>
          <w:tab w:val="left" w:pos="720"/>
        </w:tabs>
        <w:ind w:left="491"/>
        <w:rPr>
          <w:sz w:val="22"/>
          <w:szCs w:val="22"/>
        </w:rPr>
      </w:pPr>
    </w:p>
    <w:p w14:paraId="2FE81F7A" w14:textId="77777777" w:rsidR="005D50C7" w:rsidRDefault="005D50C7" w:rsidP="005D50C7">
      <w:pPr>
        <w:pStyle w:val="BodyText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2.</w:t>
      </w:r>
    </w:p>
    <w:p w14:paraId="770C5BA4" w14:textId="77777777" w:rsidR="005D50C7" w:rsidRDefault="005D50C7" w:rsidP="005D50C7">
      <w:pPr>
        <w:pStyle w:val="BodyText"/>
        <w:tabs>
          <w:tab w:val="left" w:pos="0"/>
          <w:tab w:val="left" w:pos="720"/>
        </w:tabs>
        <w:spacing w:line="200" w:lineRule="atLeast"/>
        <w:rPr>
          <w:bCs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Cs/>
          <w:sz w:val="22"/>
          <w:szCs w:val="22"/>
        </w:rPr>
        <w:t>Za financiranje naknada udrugama građana i drugim subjektima sredstva će se osigurati iz poreza i prireza na dohodak, proračuna Općine te dotacija iz županijskog i državnog  proračuna.</w:t>
      </w:r>
    </w:p>
    <w:p w14:paraId="302497FE" w14:textId="77777777" w:rsidR="005D50C7" w:rsidRDefault="005D50C7" w:rsidP="005D50C7">
      <w:pPr>
        <w:pStyle w:val="BodyText"/>
        <w:tabs>
          <w:tab w:val="left" w:pos="0"/>
          <w:tab w:val="left" w:pos="720"/>
        </w:tabs>
        <w:spacing w:line="200" w:lineRule="atLeast"/>
        <w:rPr>
          <w:bCs/>
          <w:sz w:val="22"/>
          <w:szCs w:val="22"/>
        </w:rPr>
      </w:pPr>
    </w:p>
    <w:p w14:paraId="06E7B708" w14:textId="77777777" w:rsidR="005D50C7" w:rsidRDefault="005D50C7" w:rsidP="005D50C7">
      <w:pPr>
        <w:pStyle w:val="BodyText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3.</w:t>
      </w:r>
    </w:p>
    <w:p w14:paraId="02655386" w14:textId="77777777" w:rsidR="005D50C7" w:rsidRDefault="005D50C7" w:rsidP="005D50C7">
      <w:pPr>
        <w:pStyle w:val="BodyText"/>
        <w:tabs>
          <w:tab w:val="left" w:pos="720"/>
        </w:tabs>
        <w:spacing w:line="200" w:lineRule="atLeast"/>
        <w:ind w:firstLine="720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>Ovaj Program može se tokom godine dopunjavati i mijenjati sukladno prilivu proračunskih sredstava.</w:t>
      </w:r>
    </w:p>
    <w:p w14:paraId="0441F634" w14:textId="77777777" w:rsidR="005D50C7" w:rsidRDefault="005D50C7" w:rsidP="005D50C7">
      <w:pPr>
        <w:pStyle w:val="BodyText2"/>
        <w:spacing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  Članak 4.</w:t>
      </w:r>
    </w:p>
    <w:p w14:paraId="718ED70C" w14:textId="77777777" w:rsidR="005D50C7" w:rsidRDefault="005D50C7" w:rsidP="005D50C7">
      <w:pPr>
        <w:pStyle w:val="BodyText2"/>
        <w:spacing w:line="240" w:lineRule="auto"/>
        <w:ind w:right="-648"/>
        <w:rPr>
          <w:sz w:val="22"/>
        </w:rPr>
      </w:pPr>
      <w:r>
        <w:rPr>
          <w:sz w:val="22"/>
        </w:rPr>
        <w:t>Ovaj Program stupa na snagu osmoga dana od dana objave u „Službenom glasniku Međimurske  županije“.</w:t>
      </w:r>
    </w:p>
    <w:p w14:paraId="0FDCD400" w14:textId="77777777" w:rsidR="005D50C7" w:rsidRDefault="005D50C7" w:rsidP="005D50C7">
      <w:pPr>
        <w:pStyle w:val="BodyText2"/>
        <w:spacing w:line="240" w:lineRule="auto"/>
        <w:ind w:right="-648"/>
        <w:rPr>
          <w:sz w:val="22"/>
        </w:rPr>
      </w:pPr>
    </w:p>
    <w:p w14:paraId="25BDB6E1" w14:textId="77777777" w:rsidR="005D50C7" w:rsidRDefault="005D50C7" w:rsidP="005D50C7">
      <w:pPr>
        <w:rPr>
          <w:sz w:val="22"/>
        </w:rPr>
      </w:pPr>
      <w:r>
        <w:rPr>
          <w:sz w:val="22"/>
        </w:rPr>
        <w:t>KLASA: 021-05/21-01/04</w:t>
      </w:r>
    </w:p>
    <w:p w14:paraId="7A1D9606" w14:textId="77777777" w:rsidR="005D50C7" w:rsidRDefault="005D50C7" w:rsidP="005D50C7">
      <w:pPr>
        <w:rPr>
          <w:sz w:val="22"/>
        </w:rPr>
      </w:pPr>
      <w:r>
        <w:rPr>
          <w:sz w:val="22"/>
        </w:rPr>
        <w:t>URBROJ: 2109/20-02-21-</w:t>
      </w:r>
    </w:p>
    <w:p w14:paraId="5C115E89" w14:textId="77777777" w:rsidR="005D50C7" w:rsidRDefault="005D50C7" w:rsidP="005D50C7">
      <w:pPr>
        <w:rPr>
          <w:sz w:val="22"/>
        </w:rPr>
      </w:pPr>
      <w:r>
        <w:rPr>
          <w:sz w:val="22"/>
        </w:rPr>
        <w:t xml:space="preserve">Dekanovec, 22.12.2021. </w:t>
      </w:r>
    </w:p>
    <w:p w14:paraId="21649F70" w14:textId="77777777" w:rsidR="005D50C7" w:rsidRDefault="005D50C7" w:rsidP="005D50C7">
      <w:pPr>
        <w:pStyle w:val="Heading3"/>
        <w:ind w:left="3600" w:right="-288" w:firstLine="720"/>
        <w:rPr>
          <w:rFonts w:ascii="Times New Roman" w:hAnsi="Times New Roman"/>
          <w:sz w:val="22"/>
        </w:rPr>
      </w:pPr>
      <w:r>
        <w:rPr>
          <w:sz w:val="22"/>
        </w:rPr>
        <w:t xml:space="preserve">     </w:t>
      </w:r>
      <w:r>
        <w:rPr>
          <w:rFonts w:ascii="Times New Roman" w:hAnsi="Times New Roman"/>
          <w:sz w:val="22"/>
        </w:rPr>
        <w:t>Predsjednica Općinskog vijeća</w:t>
      </w:r>
    </w:p>
    <w:p w14:paraId="2C455438" w14:textId="77777777" w:rsidR="005D50C7" w:rsidRDefault="005D50C7" w:rsidP="005D50C7">
      <w:pPr>
        <w:ind w:left="4956"/>
        <w:rPr>
          <w:b/>
          <w:bCs/>
          <w:sz w:val="22"/>
        </w:rPr>
      </w:pPr>
      <w:r>
        <w:rPr>
          <w:b/>
          <w:bCs/>
          <w:sz w:val="22"/>
          <w:lang w:val="en-US"/>
        </w:rPr>
        <w:t xml:space="preserve">     Op</w:t>
      </w:r>
      <w:r>
        <w:rPr>
          <w:b/>
          <w:bCs/>
          <w:sz w:val="22"/>
        </w:rPr>
        <w:t>ć</w:t>
      </w:r>
      <w:r>
        <w:rPr>
          <w:b/>
          <w:bCs/>
          <w:sz w:val="22"/>
          <w:lang w:val="en-US"/>
        </w:rPr>
        <w:t>ine Dekanovec</w:t>
      </w:r>
    </w:p>
    <w:p w14:paraId="7ABCBB96" w14:textId="77777777" w:rsidR="005D50C7" w:rsidRDefault="005D50C7" w:rsidP="005D50C7">
      <w:pPr>
        <w:pStyle w:val="Heading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                          Melani Baumgartner</w:t>
      </w:r>
    </w:p>
    <w:p w14:paraId="35756221" w14:textId="77777777" w:rsidR="005D50C7" w:rsidRDefault="005D50C7" w:rsidP="005D50C7">
      <w:pPr>
        <w:tabs>
          <w:tab w:val="left" w:pos="1260"/>
        </w:tabs>
        <w:autoSpaceDE w:val="0"/>
        <w:autoSpaceDN w:val="0"/>
        <w:adjustRightInd w:val="0"/>
        <w:ind w:left="283"/>
        <w:jc w:val="both"/>
        <w:rPr>
          <w:color w:val="000000"/>
          <w:sz w:val="22"/>
          <w:szCs w:val="22"/>
        </w:rPr>
      </w:pPr>
    </w:p>
    <w:p w14:paraId="7342508B" w14:textId="77777777" w:rsidR="005D50C7" w:rsidRDefault="005D50C7" w:rsidP="005D50C7">
      <w:pPr>
        <w:pStyle w:val="BodyText2"/>
        <w:spacing w:line="240" w:lineRule="auto"/>
        <w:ind w:right="-648"/>
        <w:rPr>
          <w:sz w:val="22"/>
        </w:rPr>
      </w:pPr>
    </w:p>
    <w:p w14:paraId="5218EC6A" w14:textId="77777777" w:rsidR="005D50C7" w:rsidRDefault="005D50C7" w:rsidP="005D50C7">
      <w:pPr>
        <w:ind w:right="383" w:firstLine="70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PRIJEDLOG</w:t>
      </w:r>
    </w:p>
    <w:p w14:paraId="21328B88" w14:textId="77777777" w:rsidR="005D50C7" w:rsidRDefault="005D50C7" w:rsidP="005D50C7">
      <w:pPr>
        <w:ind w:right="383" w:firstLine="708"/>
        <w:jc w:val="both"/>
        <w:rPr>
          <w:sz w:val="20"/>
          <w:szCs w:val="20"/>
        </w:rPr>
      </w:pPr>
    </w:p>
    <w:p w14:paraId="2B1F9EE6" w14:textId="33DACA7E" w:rsidR="005D50C7" w:rsidRDefault="005D50C7" w:rsidP="005D50C7">
      <w:pPr>
        <w:ind w:right="383" w:firstLine="708"/>
        <w:jc w:val="both"/>
        <w:rPr>
          <w:sz w:val="20"/>
          <w:szCs w:val="20"/>
        </w:rPr>
      </w:pPr>
      <w:r>
        <w:rPr>
          <w:sz w:val="20"/>
          <w:szCs w:val="20"/>
        </w:rPr>
        <w:t>Na temelju članka 117. Zakona o socijalnoj skrbi („Narodne novine“ broj 157/13, 152/14, 99/15, 52/16, 16/17, 130/17, 98/19, 64/20)  te članka 31. Statuta Općine Dekanovec (Službeni glasnik Međimurske županije 3/2018, 10/2020, 6/2021), Općinsko vijeće Općine Dekanovec na 4. sjednici održanoj dana 22.12.202</w:t>
      </w:r>
      <w:r w:rsidR="00767265">
        <w:rPr>
          <w:sz w:val="20"/>
          <w:szCs w:val="20"/>
        </w:rPr>
        <w:t>1</w:t>
      </w:r>
      <w:r>
        <w:rPr>
          <w:sz w:val="20"/>
          <w:szCs w:val="20"/>
        </w:rPr>
        <w:t>. godine  donijelo je</w:t>
      </w:r>
    </w:p>
    <w:p w14:paraId="771FA3C2" w14:textId="77777777" w:rsidR="005D50C7" w:rsidRDefault="005D50C7" w:rsidP="005D50C7">
      <w:pPr>
        <w:pStyle w:val="Heading5"/>
        <w:rPr>
          <w:lang w:eastAsia="hr-HR"/>
        </w:rPr>
      </w:pPr>
      <w:r>
        <w:rPr>
          <w:lang w:eastAsia="hr-HR"/>
        </w:rPr>
        <w:t>I. IZMJENE I DOPUNE ODLUKE</w:t>
      </w:r>
    </w:p>
    <w:p w14:paraId="13DA5140" w14:textId="77777777" w:rsidR="005D50C7" w:rsidRDefault="005D50C7" w:rsidP="005D50C7">
      <w:pPr>
        <w:jc w:val="center"/>
        <w:rPr>
          <w:b/>
          <w:bCs/>
        </w:rPr>
      </w:pPr>
      <w:r>
        <w:rPr>
          <w:b/>
          <w:bCs/>
        </w:rPr>
        <w:t xml:space="preserve">o sredstvima za ostvarivanje novčanih pomoći i socijalnih usluga </w:t>
      </w:r>
    </w:p>
    <w:p w14:paraId="396BBCD2" w14:textId="77777777" w:rsidR="005D50C7" w:rsidRDefault="005D50C7" w:rsidP="005D50C7">
      <w:pPr>
        <w:jc w:val="center"/>
        <w:rPr>
          <w:b/>
          <w:bCs/>
        </w:rPr>
      </w:pPr>
      <w:r>
        <w:rPr>
          <w:b/>
          <w:bCs/>
        </w:rPr>
        <w:t>građana i kućanstava u 2021. godini</w:t>
      </w:r>
    </w:p>
    <w:p w14:paraId="7537A372" w14:textId="77777777" w:rsidR="005D50C7" w:rsidRDefault="005D50C7" w:rsidP="005D50C7">
      <w:pPr>
        <w:jc w:val="center"/>
        <w:rPr>
          <w:b/>
          <w:bCs/>
        </w:rPr>
      </w:pPr>
    </w:p>
    <w:p w14:paraId="7286407A" w14:textId="77777777" w:rsidR="005D50C7" w:rsidRDefault="005D50C7" w:rsidP="005D50C7">
      <w:pPr>
        <w:tabs>
          <w:tab w:val="left" w:pos="720"/>
        </w:tabs>
        <w:ind w:left="491"/>
        <w:jc w:val="center"/>
        <w:rPr>
          <w:b/>
          <w:sz w:val="22"/>
        </w:rPr>
      </w:pPr>
      <w:r>
        <w:rPr>
          <w:b/>
          <w:sz w:val="22"/>
        </w:rPr>
        <w:t>Članak  1.</w:t>
      </w:r>
    </w:p>
    <w:p w14:paraId="23647019" w14:textId="77777777" w:rsidR="005D50C7" w:rsidRDefault="005D50C7" w:rsidP="005D50C7">
      <w:pPr>
        <w:pStyle w:val="Footer"/>
        <w:tabs>
          <w:tab w:val="left" w:pos="720"/>
        </w:tabs>
        <w:rPr>
          <w:sz w:val="22"/>
        </w:rPr>
      </w:pPr>
      <w:r>
        <w:rPr>
          <w:sz w:val="22"/>
        </w:rPr>
        <w:t>U 2021. godini financiranje naknada građanima predviđeno je po slijedećim stavkama i iznosima:</w:t>
      </w:r>
    </w:p>
    <w:p w14:paraId="5F2D3896" w14:textId="77777777" w:rsidR="005D50C7" w:rsidRDefault="005D50C7" w:rsidP="005D50C7">
      <w:pPr>
        <w:tabs>
          <w:tab w:val="left" w:pos="720"/>
        </w:tabs>
        <w:spacing w:line="100" w:lineRule="atLeast"/>
        <w:jc w:val="both"/>
        <w:rPr>
          <w:sz w:val="22"/>
        </w:rPr>
      </w:pPr>
    </w:p>
    <w:tbl>
      <w:tblPr>
        <w:tblW w:w="9825" w:type="dxa"/>
        <w:tblInd w:w="-54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92"/>
        <w:gridCol w:w="2594"/>
        <w:gridCol w:w="2339"/>
      </w:tblGrid>
      <w:tr w:rsidR="005D50C7" w14:paraId="1B2C64EE" w14:textId="77777777" w:rsidTr="005D50C7">
        <w:trPr>
          <w:trHeight w:val="224"/>
        </w:trPr>
        <w:tc>
          <w:tcPr>
            <w:tcW w:w="48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64E0B399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ind w:left="491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Korisnici pomoći i usluga</w:t>
            </w:r>
          </w:p>
        </w:tc>
        <w:tc>
          <w:tcPr>
            <w:tcW w:w="259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1B56DE02" w14:textId="77777777" w:rsidR="005D50C7" w:rsidRDefault="005D50C7">
            <w:pPr>
              <w:snapToGrid w:val="0"/>
              <w:spacing w:line="10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Plan 2021.</w:t>
            </w:r>
          </w:p>
        </w:tc>
        <w:tc>
          <w:tcPr>
            <w:tcW w:w="234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6E8FBC01" w14:textId="77777777" w:rsidR="005D50C7" w:rsidRDefault="005D50C7">
            <w:pPr>
              <w:snapToGrid w:val="0"/>
              <w:spacing w:line="10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IZMJENA I DOPUNA PLANA 2021.</w:t>
            </w:r>
          </w:p>
        </w:tc>
      </w:tr>
      <w:tr w:rsidR="005D50C7" w14:paraId="31496120" w14:textId="77777777" w:rsidTr="005D50C7">
        <w:trPr>
          <w:trHeight w:val="236"/>
        </w:trPr>
        <w:tc>
          <w:tcPr>
            <w:tcW w:w="48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1128CDF7" w14:textId="77777777" w:rsidR="005D50C7" w:rsidRDefault="005D50C7" w:rsidP="005D50C7">
            <w:pPr>
              <w:numPr>
                <w:ilvl w:val="0"/>
                <w:numId w:val="1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Građanima i kućanstvima (dječji vrtići)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6572257D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0"/>
              </w:rPr>
            </w:pPr>
            <w:r>
              <w:rPr>
                <w:sz w:val="20"/>
              </w:rPr>
              <w:t>160.000,00 kn</w:t>
            </w:r>
          </w:p>
        </w:tc>
        <w:tc>
          <w:tcPr>
            <w:tcW w:w="2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6715256B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0"/>
              </w:rPr>
            </w:pPr>
            <w:r>
              <w:rPr>
                <w:sz w:val="20"/>
              </w:rPr>
              <w:t>180.000,00 kn</w:t>
            </w:r>
          </w:p>
        </w:tc>
      </w:tr>
      <w:tr w:rsidR="005D50C7" w14:paraId="62167755" w14:textId="77777777" w:rsidTr="005D50C7">
        <w:trPr>
          <w:trHeight w:val="276"/>
        </w:trPr>
        <w:tc>
          <w:tcPr>
            <w:tcW w:w="48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671FC7A3" w14:textId="77777777" w:rsidR="005D50C7" w:rsidRDefault="005D50C7" w:rsidP="005D50C7">
            <w:pPr>
              <w:numPr>
                <w:ilvl w:val="0"/>
                <w:numId w:val="1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Ostale naknade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493AAF33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8.000,00 kn</w:t>
            </w:r>
          </w:p>
        </w:tc>
        <w:tc>
          <w:tcPr>
            <w:tcW w:w="2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6B602273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3.000,00 kn</w:t>
            </w:r>
          </w:p>
        </w:tc>
      </w:tr>
      <w:tr w:rsidR="005D50C7" w14:paraId="7F9D4819" w14:textId="77777777" w:rsidTr="005D50C7">
        <w:trPr>
          <w:trHeight w:val="276"/>
        </w:trPr>
        <w:tc>
          <w:tcPr>
            <w:tcW w:w="48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12ECE4E7" w14:textId="77777777" w:rsidR="005D50C7" w:rsidRDefault="005D50C7" w:rsidP="005D50C7">
            <w:pPr>
              <w:numPr>
                <w:ilvl w:val="0"/>
                <w:numId w:val="1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</w:rPr>
            </w:pPr>
            <w:r>
              <w:rPr>
                <w:sz w:val="20"/>
              </w:rPr>
              <w:t xml:space="preserve">                    Pomoć obiteljima i kućanstvima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25163069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10.000,00 kn</w:t>
            </w:r>
          </w:p>
        </w:tc>
        <w:tc>
          <w:tcPr>
            <w:tcW w:w="2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5F4BF25A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10.000,00 kn</w:t>
            </w:r>
          </w:p>
        </w:tc>
      </w:tr>
      <w:tr w:rsidR="005D50C7" w14:paraId="4E087FDB" w14:textId="77777777" w:rsidTr="005D50C7">
        <w:trPr>
          <w:trHeight w:val="276"/>
        </w:trPr>
        <w:tc>
          <w:tcPr>
            <w:tcW w:w="48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4FE3EC61" w14:textId="77777777" w:rsidR="005D50C7" w:rsidRDefault="005D50C7" w:rsidP="005D50C7">
            <w:pPr>
              <w:numPr>
                <w:ilvl w:val="0"/>
                <w:numId w:val="1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</w:rPr>
            </w:pPr>
            <w:r>
              <w:rPr>
                <w:sz w:val="20"/>
              </w:rPr>
              <w:t xml:space="preserve">                                 Pomoć umirovljenicima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75F02478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30.000,00 kn  </w:t>
            </w:r>
          </w:p>
        </w:tc>
        <w:tc>
          <w:tcPr>
            <w:tcW w:w="2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18B40AA1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40.000,00 kn  </w:t>
            </w:r>
          </w:p>
        </w:tc>
      </w:tr>
      <w:tr w:rsidR="005D50C7" w14:paraId="0A020B10" w14:textId="77777777" w:rsidTr="005D50C7">
        <w:trPr>
          <w:trHeight w:val="238"/>
        </w:trPr>
        <w:tc>
          <w:tcPr>
            <w:tcW w:w="48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371DC555" w14:textId="77777777" w:rsidR="005D50C7" w:rsidRDefault="005D50C7" w:rsidP="005D50C7">
            <w:pPr>
              <w:numPr>
                <w:ilvl w:val="0"/>
                <w:numId w:val="1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</w:rPr>
            </w:pPr>
            <w:r>
              <w:rPr>
                <w:sz w:val="20"/>
              </w:rPr>
              <w:t xml:space="preserve">                       Naknade za novorođenu djecu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C282061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8.000,00 kn</w:t>
            </w:r>
          </w:p>
        </w:tc>
        <w:tc>
          <w:tcPr>
            <w:tcW w:w="2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7A6EDC30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7.000,00 kn</w:t>
            </w:r>
          </w:p>
        </w:tc>
      </w:tr>
      <w:tr w:rsidR="005D50C7" w14:paraId="23F72A48" w14:textId="77777777" w:rsidTr="005D50C7">
        <w:trPr>
          <w:trHeight w:val="409"/>
        </w:trPr>
        <w:tc>
          <w:tcPr>
            <w:tcW w:w="48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B6F0E67" w14:textId="77777777" w:rsidR="005D50C7" w:rsidRDefault="005D50C7" w:rsidP="005D50C7">
            <w:pPr>
              <w:numPr>
                <w:ilvl w:val="0"/>
                <w:numId w:val="1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</w:rPr>
            </w:pPr>
            <w:r>
              <w:rPr>
                <w:sz w:val="20"/>
              </w:rPr>
              <w:t xml:space="preserve">                     Pomoć osobama s invaliditetom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3E8831A0" w14:textId="77777777" w:rsidR="005D50C7" w:rsidRDefault="005D50C7">
            <w:pPr>
              <w:snapToGrid w:val="0"/>
              <w:spacing w:line="100" w:lineRule="atLeast"/>
              <w:ind w:left="360" w:hanging="720"/>
              <w:jc w:val="right"/>
              <w:rPr>
                <w:sz w:val="20"/>
              </w:rPr>
            </w:pPr>
            <w:r>
              <w:rPr>
                <w:sz w:val="20"/>
              </w:rPr>
              <w:t>5.000,00 kn</w:t>
            </w:r>
          </w:p>
        </w:tc>
        <w:tc>
          <w:tcPr>
            <w:tcW w:w="2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9E4A769" w14:textId="77777777" w:rsidR="005D50C7" w:rsidRDefault="005D50C7">
            <w:pPr>
              <w:snapToGrid w:val="0"/>
              <w:spacing w:line="100" w:lineRule="atLeast"/>
              <w:ind w:left="360" w:hanging="720"/>
              <w:jc w:val="right"/>
              <w:rPr>
                <w:sz w:val="20"/>
              </w:rPr>
            </w:pPr>
            <w:r>
              <w:rPr>
                <w:sz w:val="20"/>
              </w:rPr>
              <w:t>10.000,00 kn</w:t>
            </w:r>
          </w:p>
        </w:tc>
      </w:tr>
      <w:tr w:rsidR="005D50C7" w14:paraId="5D76D7A0" w14:textId="77777777" w:rsidTr="005D50C7">
        <w:trPr>
          <w:trHeight w:val="137"/>
        </w:trPr>
        <w:tc>
          <w:tcPr>
            <w:tcW w:w="48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5C1DDC67" w14:textId="77777777" w:rsidR="005D50C7" w:rsidRDefault="005D50C7" w:rsidP="005D50C7">
            <w:pPr>
              <w:numPr>
                <w:ilvl w:val="0"/>
                <w:numId w:val="1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Crveni križ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09D49DE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ind w:left="-72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12.000,00 kn</w:t>
            </w:r>
          </w:p>
        </w:tc>
        <w:tc>
          <w:tcPr>
            <w:tcW w:w="2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2D277316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ind w:left="-720"/>
              <w:rPr>
                <w:sz w:val="20"/>
              </w:rPr>
            </w:pPr>
            <w:r>
              <w:rPr>
                <w:sz w:val="20"/>
              </w:rPr>
              <w:t xml:space="preserve">                                   17.100,00 kn</w:t>
            </w:r>
          </w:p>
        </w:tc>
      </w:tr>
      <w:tr w:rsidR="005D50C7" w14:paraId="626C924F" w14:textId="77777777" w:rsidTr="005D50C7">
        <w:trPr>
          <w:trHeight w:val="105"/>
        </w:trPr>
        <w:tc>
          <w:tcPr>
            <w:tcW w:w="48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333B0927" w14:textId="77777777" w:rsidR="005D50C7" w:rsidRDefault="005D50C7" w:rsidP="005D50C7">
            <w:pPr>
              <w:numPr>
                <w:ilvl w:val="0"/>
                <w:numId w:val="1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Stipendije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7ADAEE3D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40.000,00 kn</w:t>
            </w:r>
          </w:p>
        </w:tc>
        <w:tc>
          <w:tcPr>
            <w:tcW w:w="2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3BF28888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23.500,00 kn</w:t>
            </w:r>
          </w:p>
        </w:tc>
      </w:tr>
      <w:tr w:rsidR="005D50C7" w14:paraId="4618ACAF" w14:textId="77777777" w:rsidTr="005D50C7">
        <w:trPr>
          <w:trHeight w:val="224"/>
        </w:trPr>
        <w:tc>
          <w:tcPr>
            <w:tcW w:w="48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7A35D6C8" w14:textId="77777777" w:rsidR="005D50C7" w:rsidRDefault="005D50C7" w:rsidP="005D50C7">
            <w:pPr>
              <w:numPr>
                <w:ilvl w:val="0"/>
                <w:numId w:val="14"/>
              </w:numPr>
              <w:tabs>
                <w:tab w:val="num" w:pos="720"/>
              </w:tabs>
              <w:snapToGrid w:val="0"/>
              <w:spacing w:line="100" w:lineRule="atLeast"/>
              <w:ind w:left="0" w:hanging="7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Sufinanciranje cijene prijevoza – školski prijevoz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7E7DC10C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85.000,00 kn</w:t>
            </w:r>
          </w:p>
        </w:tc>
        <w:tc>
          <w:tcPr>
            <w:tcW w:w="2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3963D615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75.000,00 kn</w:t>
            </w:r>
          </w:p>
        </w:tc>
      </w:tr>
      <w:tr w:rsidR="005D50C7" w14:paraId="2D05D303" w14:textId="77777777" w:rsidTr="005D50C7">
        <w:trPr>
          <w:trHeight w:val="200"/>
        </w:trPr>
        <w:tc>
          <w:tcPr>
            <w:tcW w:w="48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3BA5933C" w14:textId="77777777" w:rsidR="005D50C7" w:rsidRDefault="005D50C7" w:rsidP="005D50C7">
            <w:pPr>
              <w:numPr>
                <w:ilvl w:val="0"/>
                <w:numId w:val="14"/>
              </w:numPr>
              <w:snapToGrid w:val="0"/>
              <w:spacing w:line="100" w:lineRule="atLeast"/>
              <w:ind w:left="0" w:hanging="72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Dječji darovi 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5A0E4095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10.000,00 kn</w:t>
            </w:r>
          </w:p>
        </w:tc>
        <w:tc>
          <w:tcPr>
            <w:tcW w:w="2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6FD08186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10.000,00 kn</w:t>
            </w:r>
          </w:p>
        </w:tc>
      </w:tr>
      <w:tr w:rsidR="005D50C7" w14:paraId="7C326A74" w14:textId="77777777" w:rsidTr="005D50C7">
        <w:trPr>
          <w:trHeight w:val="200"/>
        </w:trPr>
        <w:tc>
          <w:tcPr>
            <w:tcW w:w="48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537CF221" w14:textId="77777777" w:rsidR="005D50C7" w:rsidRDefault="005D50C7" w:rsidP="005D50C7">
            <w:pPr>
              <w:numPr>
                <w:ilvl w:val="0"/>
                <w:numId w:val="14"/>
              </w:numPr>
              <w:snapToGrid w:val="0"/>
              <w:spacing w:line="100" w:lineRule="atLeast"/>
              <w:ind w:left="0" w:hanging="72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Školski udžbenici, likovne mape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7B61C63C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5.000,00 kn</w:t>
            </w:r>
          </w:p>
        </w:tc>
        <w:tc>
          <w:tcPr>
            <w:tcW w:w="2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70FEDB5D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3.700,00 kn</w:t>
            </w:r>
          </w:p>
        </w:tc>
      </w:tr>
      <w:tr w:rsidR="005D50C7" w14:paraId="4631FD3D" w14:textId="77777777" w:rsidTr="005D50C7">
        <w:trPr>
          <w:trHeight w:val="200"/>
        </w:trPr>
        <w:tc>
          <w:tcPr>
            <w:tcW w:w="48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352AE518" w14:textId="77777777" w:rsidR="005D50C7" w:rsidRDefault="005D50C7" w:rsidP="005D50C7">
            <w:pPr>
              <w:numPr>
                <w:ilvl w:val="0"/>
                <w:numId w:val="14"/>
              </w:numPr>
              <w:snapToGrid w:val="0"/>
              <w:spacing w:line="100" w:lineRule="atLeast"/>
              <w:ind w:left="0" w:hanging="720"/>
              <w:rPr>
                <w:sz w:val="20"/>
              </w:rPr>
            </w:pPr>
            <w:r>
              <w:rPr>
                <w:sz w:val="20"/>
              </w:rPr>
              <w:t xml:space="preserve">                    PŠ Dekanovec – prehrana i slično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49A3946C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45.000,00 kn</w:t>
            </w:r>
          </w:p>
        </w:tc>
        <w:tc>
          <w:tcPr>
            <w:tcW w:w="2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2381D0BF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32.000,00 kn</w:t>
            </w:r>
          </w:p>
        </w:tc>
      </w:tr>
      <w:tr w:rsidR="005D50C7" w14:paraId="209D9203" w14:textId="77777777" w:rsidTr="005D50C7">
        <w:trPr>
          <w:trHeight w:val="200"/>
        </w:trPr>
        <w:tc>
          <w:tcPr>
            <w:tcW w:w="48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6CCDC70" w14:textId="77777777" w:rsidR="005D50C7" w:rsidRDefault="005D50C7">
            <w:pPr>
              <w:snapToGrid w:val="0"/>
              <w:spacing w:line="10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Pomoć kućanstvima – COVID 19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7C316EE7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10.000,00 kn</w:t>
            </w:r>
          </w:p>
        </w:tc>
        <w:tc>
          <w:tcPr>
            <w:tcW w:w="2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F78994B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3.000,00 kn</w:t>
            </w:r>
          </w:p>
        </w:tc>
      </w:tr>
      <w:tr w:rsidR="005D50C7" w14:paraId="4C65E23F" w14:textId="77777777" w:rsidTr="005D50C7">
        <w:trPr>
          <w:trHeight w:val="200"/>
        </w:trPr>
        <w:tc>
          <w:tcPr>
            <w:tcW w:w="4893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57F746AB" w14:textId="77777777" w:rsidR="005D50C7" w:rsidRDefault="005D50C7">
            <w:pPr>
              <w:snapToGrid w:val="0"/>
              <w:spacing w:line="10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Asistent djeci s poteškoćama u razvoju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445EF632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14:paraId="0A17C179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</w:rPr>
            </w:pPr>
            <w:r>
              <w:rPr>
                <w:sz w:val="20"/>
              </w:rPr>
              <w:t>5.000,00 kn</w:t>
            </w:r>
          </w:p>
        </w:tc>
      </w:tr>
      <w:tr w:rsidR="005D50C7" w14:paraId="59C70C7C" w14:textId="77777777" w:rsidTr="005D50C7">
        <w:trPr>
          <w:trHeight w:val="224"/>
        </w:trPr>
        <w:tc>
          <w:tcPr>
            <w:tcW w:w="48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7BA579ED" w14:textId="77777777" w:rsidR="005D50C7" w:rsidRDefault="005D50C7">
            <w:pPr>
              <w:tabs>
                <w:tab w:val="left" w:pos="720"/>
              </w:tabs>
              <w:snapToGrid w:val="0"/>
              <w:spacing w:line="10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UKUPNO</w:t>
            </w:r>
          </w:p>
        </w:tc>
        <w:tc>
          <w:tcPr>
            <w:tcW w:w="259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164380A5" w14:textId="77777777" w:rsidR="005D50C7" w:rsidRDefault="005D50C7">
            <w:pPr>
              <w:snapToGrid w:val="0"/>
              <w:spacing w:line="100" w:lineRule="atLeas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428.000,00 kn</w:t>
            </w:r>
          </w:p>
        </w:tc>
        <w:tc>
          <w:tcPr>
            <w:tcW w:w="234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36AB040C" w14:textId="77777777" w:rsidR="005D50C7" w:rsidRDefault="005D50C7">
            <w:pPr>
              <w:snapToGrid w:val="0"/>
              <w:spacing w:line="100" w:lineRule="atLeas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419.300,00 kn</w:t>
            </w:r>
          </w:p>
        </w:tc>
      </w:tr>
    </w:tbl>
    <w:p w14:paraId="4436DFDE" w14:textId="77777777" w:rsidR="005D50C7" w:rsidRDefault="005D50C7" w:rsidP="005D50C7">
      <w:pPr>
        <w:jc w:val="center"/>
        <w:rPr>
          <w:b/>
          <w:bCs/>
          <w:sz w:val="20"/>
        </w:rPr>
      </w:pPr>
    </w:p>
    <w:p w14:paraId="083713EE" w14:textId="77777777" w:rsidR="005D50C7" w:rsidRDefault="005D50C7" w:rsidP="005D50C7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Članak 2.</w:t>
      </w:r>
    </w:p>
    <w:p w14:paraId="4404417D" w14:textId="77777777" w:rsidR="005D50C7" w:rsidRDefault="005D50C7" w:rsidP="005D50C7">
      <w:pPr>
        <w:rPr>
          <w:sz w:val="20"/>
        </w:rPr>
      </w:pPr>
      <w:r>
        <w:rPr>
          <w:sz w:val="20"/>
        </w:rPr>
        <w:t xml:space="preserve">Za financiranje </w:t>
      </w:r>
      <w:r>
        <w:rPr>
          <w:bCs/>
          <w:sz w:val="20"/>
        </w:rPr>
        <w:t>novčanih pomoći i socijalnih usluga građana i kućanstava</w:t>
      </w:r>
      <w:r>
        <w:rPr>
          <w:sz w:val="20"/>
        </w:rPr>
        <w:t xml:space="preserve"> sredstva će se osigurati iz sredstava poreza na dohodak, te dotacija iz županijskog i državnog proračuna, u skladu sa socijalnim planom u djelatnosti socijalne skrbi za područje Međimurske županije.</w:t>
      </w:r>
    </w:p>
    <w:p w14:paraId="725142CE" w14:textId="77777777" w:rsidR="005D50C7" w:rsidRDefault="005D50C7" w:rsidP="005D50C7">
      <w:pPr>
        <w:rPr>
          <w:sz w:val="20"/>
        </w:rPr>
      </w:pPr>
      <w:r>
        <w:rPr>
          <w:sz w:val="20"/>
        </w:rPr>
        <w:t>Ova Odluka može se dopunjavati i mijenjati sukladno prilivu proračunskih sredstava tijekom godine</w:t>
      </w:r>
    </w:p>
    <w:p w14:paraId="327CD658" w14:textId="77777777" w:rsidR="005D50C7" w:rsidRDefault="005D50C7" w:rsidP="005D50C7">
      <w:pPr>
        <w:pStyle w:val="BodyText"/>
        <w:tabs>
          <w:tab w:val="left" w:pos="720"/>
        </w:tabs>
        <w:spacing w:line="100" w:lineRule="atLeast"/>
        <w:ind w:right="383"/>
        <w:rPr>
          <w:sz w:val="20"/>
        </w:rPr>
      </w:pPr>
    </w:p>
    <w:p w14:paraId="7A37AB08" w14:textId="77777777" w:rsidR="005D50C7" w:rsidRDefault="005D50C7" w:rsidP="005D50C7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Članak 3.</w:t>
      </w:r>
    </w:p>
    <w:p w14:paraId="44A95388" w14:textId="77777777" w:rsidR="005D50C7" w:rsidRDefault="005D50C7" w:rsidP="005D50C7">
      <w:pPr>
        <w:spacing w:line="100" w:lineRule="atLeast"/>
        <w:ind w:right="383"/>
        <w:rPr>
          <w:sz w:val="20"/>
        </w:rPr>
      </w:pPr>
      <w:r>
        <w:rPr>
          <w:sz w:val="20"/>
        </w:rPr>
        <w:t xml:space="preserve"> Ova</w:t>
      </w:r>
      <w:r>
        <w:rPr>
          <w:b/>
          <w:sz w:val="20"/>
        </w:rPr>
        <w:t xml:space="preserve"> </w:t>
      </w:r>
      <w:r>
        <w:rPr>
          <w:sz w:val="20"/>
        </w:rPr>
        <w:t>Odluka stupa na snagu osmoga dana od dana objave u Službenom glasniku Međimurske županije.</w:t>
      </w:r>
    </w:p>
    <w:p w14:paraId="2EF66B8A" w14:textId="77777777" w:rsidR="005D50C7" w:rsidRDefault="005D50C7" w:rsidP="005D50C7">
      <w:pPr>
        <w:spacing w:line="100" w:lineRule="atLeast"/>
        <w:ind w:right="383"/>
        <w:rPr>
          <w:sz w:val="20"/>
        </w:rPr>
      </w:pPr>
    </w:p>
    <w:p w14:paraId="3E884C86" w14:textId="77777777" w:rsidR="005D50C7" w:rsidRDefault="005D50C7" w:rsidP="005D50C7">
      <w:pPr>
        <w:rPr>
          <w:sz w:val="20"/>
          <w:szCs w:val="20"/>
        </w:rPr>
      </w:pPr>
      <w:r>
        <w:rPr>
          <w:sz w:val="20"/>
          <w:szCs w:val="20"/>
        </w:rPr>
        <w:t>KLASA: 021-05/21-01/04</w:t>
      </w:r>
    </w:p>
    <w:p w14:paraId="0DEC7DC9" w14:textId="77777777" w:rsidR="005D50C7" w:rsidRDefault="005D50C7" w:rsidP="005D50C7">
      <w:pPr>
        <w:rPr>
          <w:sz w:val="20"/>
          <w:szCs w:val="20"/>
        </w:rPr>
      </w:pPr>
      <w:r>
        <w:rPr>
          <w:sz w:val="20"/>
          <w:szCs w:val="20"/>
        </w:rPr>
        <w:t>URBROJ: 2109/20-02-21-</w:t>
      </w:r>
    </w:p>
    <w:p w14:paraId="44A237F9" w14:textId="77777777" w:rsidR="005D50C7" w:rsidRDefault="005D50C7" w:rsidP="005D50C7">
      <w:pPr>
        <w:rPr>
          <w:sz w:val="20"/>
          <w:szCs w:val="20"/>
        </w:rPr>
      </w:pPr>
      <w:r>
        <w:rPr>
          <w:sz w:val="20"/>
          <w:szCs w:val="20"/>
        </w:rPr>
        <w:t xml:space="preserve">Dekanovec, 22.12.2021. </w:t>
      </w:r>
    </w:p>
    <w:p w14:paraId="1E4A2EE4" w14:textId="77777777" w:rsidR="005D50C7" w:rsidRDefault="005D50C7" w:rsidP="005D50C7">
      <w:pPr>
        <w:pStyle w:val="Heading3"/>
        <w:spacing w:before="0"/>
        <w:ind w:left="3600" w:right="-288" w:firstLine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2"/>
        </w:rPr>
        <w:t xml:space="preserve">    </w:t>
      </w:r>
      <w:r>
        <w:rPr>
          <w:rFonts w:ascii="Times New Roman" w:hAnsi="Times New Roman"/>
          <w:sz w:val="20"/>
          <w:szCs w:val="20"/>
        </w:rPr>
        <w:t>Predsjednica Općinskog vijeća</w:t>
      </w:r>
    </w:p>
    <w:p w14:paraId="1EF595BB" w14:textId="77777777" w:rsidR="005D50C7" w:rsidRDefault="005D50C7" w:rsidP="005D50C7">
      <w:pPr>
        <w:ind w:left="495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lang w:val="en-US"/>
        </w:rPr>
        <w:t xml:space="preserve">     Op</w:t>
      </w:r>
      <w:r>
        <w:rPr>
          <w:b/>
          <w:bCs/>
          <w:sz w:val="20"/>
          <w:szCs w:val="20"/>
        </w:rPr>
        <w:t>ć</w:t>
      </w:r>
      <w:r>
        <w:rPr>
          <w:b/>
          <w:bCs/>
          <w:sz w:val="20"/>
          <w:szCs w:val="20"/>
          <w:lang w:val="en-US"/>
        </w:rPr>
        <w:t>ine Dekanovec</w:t>
      </w:r>
    </w:p>
    <w:p w14:paraId="4E7DE38D" w14:textId="77777777" w:rsidR="005D50C7" w:rsidRDefault="005D50C7" w:rsidP="005D50C7">
      <w:pPr>
        <w:pStyle w:val="Heading3"/>
        <w:spacing w:befor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Melani Baumgartner</w:t>
      </w:r>
    </w:p>
    <w:p w14:paraId="4E8F700A" w14:textId="77777777" w:rsidR="005D50C7" w:rsidRDefault="005D50C7" w:rsidP="005D50C7">
      <w:pPr>
        <w:tabs>
          <w:tab w:val="left" w:pos="1260"/>
        </w:tabs>
        <w:autoSpaceDE w:val="0"/>
        <w:autoSpaceDN w:val="0"/>
        <w:adjustRightInd w:val="0"/>
        <w:ind w:left="283"/>
        <w:jc w:val="both"/>
        <w:rPr>
          <w:color w:val="000000"/>
          <w:sz w:val="22"/>
          <w:szCs w:val="22"/>
        </w:rPr>
      </w:pPr>
    </w:p>
    <w:p w14:paraId="6FCA04F9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342DC064" w14:textId="77777777" w:rsidR="005D50C7" w:rsidRDefault="005D50C7" w:rsidP="005D50C7">
      <w:pPr>
        <w:ind w:firstLine="720"/>
        <w:jc w:val="right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2"/>
          <w:szCs w:val="20"/>
        </w:rPr>
        <w:lastRenderedPageBreak/>
        <w:t>PRIJEDLOG</w:t>
      </w:r>
    </w:p>
    <w:p w14:paraId="5A3A8096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1163E68B" w14:textId="649D5808" w:rsidR="005D50C7" w:rsidRDefault="005D50C7" w:rsidP="005D50C7">
      <w:pPr>
        <w:ind w:firstLine="720"/>
        <w:jc w:val="right"/>
        <w:rPr>
          <w:rFonts w:ascii="Arial" w:hAnsi="Arial" w:cs="Arial"/>
          <w:szCs w:val="2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2AECDA9" wp14:editId="445AA5F4">
            <wp:simplePos x="0" y="0"/>
            <wp:positionH relativeFrom="column">
              <wp:posOffset>-474980</wp:posOffset>
            </wp:positionH>
            <wp:positionV relativeFrom="paragraph">
              <wp:posOffset>167640</wp:posOffset>
            </wp:positionV>
            <wp:extent cx="501650" cy="6858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77149EAA" wp14:editId="7717C95B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y11^0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901320" w14:textId="77777777" w:rsidR="005D50C7" w:rsidRDefault="005D50C7" w:rsidP="005D50C7">
      <w:pPr>
        <w:rPr>
          <w:sz w:val="22"/>
        </w:rPr>
      </w:pPr>
      <w:r>
        <w:t xml:space="preserve">   </w:t>
      </w:r>
      <w:r>
        <w:rPr>
          <w:sz w:val="22"/>
        </w:rPr>
        <w:t>REPUBLIKA HRVATSKA</w:t>
      </w:r>
    </w:p>
    <w:p w14:paraId="723A880A" w14:textId="77777777" w:rsidR="005D50C7" w:rsidRDefault="005D50C7" w:rsidP="005D50C7">
      <w:pPr>
        <w:rPr>
          <w:sz w:val="22"/>
        </w:rPr>
      </w:pPr>
      <w:r>
        <w:rPr>
          <w:sz w:val="22"/>
        </w:rPr>
        <w:t xml:space="preserve"> MEĐIMURSKA ŽUPANIJA          </w:t>
      </w:r>
    </w:p>
    <w:p w14:paraId="4A81EA88" w14:textId="77777777" w:rsidR="005D50C7" w:rsidRDefault="005D50C7" w:rsidP="005D50C7">
      <w:pPr>
        <w:pStyle w:val="BodyText21"/>
        <w:suppressAutoHyphens w:val="0"/>
        <w:rPr>
          <w:rFonts w:ascii="Times New Roman" w:eastAsia="Times New Roman" w:hAnsi="Times New Roman"/>
          <w:kern w:val="0"/>
          <w:szCs w:val="24"/>
          <w:lang w:eastAsia="hr-HR"/>
        </w:rPr>
      </w:pPr>
      <w:r>
        <w:rPr>
          <w:rFonts w:ascii="Times New Roman" w:eastAsia="Times New Roman" w:hAnsi="Times New Roman"/>
          <w:kern w:val="0"/>
          <w:szCs w:val="24"/>
          <w:lang w:eastAsia="hr-HR"/>
        </w:rPr>
        <w:t xml:space="preserve">    OPĆINA  DEKANOVEC </w:t>
      </w:r>
    </w:p>
    <w:p w14:paraId="750F49D5" w14:textId="77777777" w:rsidR="005D50C7" w:rsidRDefault="005D50C7" w:rsidP="005D50C7">
      <w:pPr>
        <w:rPr>
          <w:sz w:val="22"/>
        </w:rPr>
      </w:pPr>
      <w:r>
        <w:rPr>
          <w:sz w:val="22"/>
        </w:rPr>
        <w:t xml:space="preserve">      OPĆINSKO VIJEĆE</w:t>
      </w:r>
    </w:p>
    <w:p w14:paraId="669055D4" w14:textId="77777777" w:rsidR="005D50C7" w:rsidRDefault="005D50C7" w:rsidP="005D50C7"/>
    <w:p w14:paraId="4A39A41F" w14:textId="77777777" w:rsidR="005D50C7" w:rsidRDefault="005D50C7" w:rsidP="005D50C7">
      <w:pPr>
        <w:rPr>
          <w:b/>
          <w:bCs/>
          <w:szCs w:val="20"/>
        </w:rPr>
      </w:pPr>
    </w:p>
    <w:p w14:paraId="205A07A4" w14:textId="77777777" w:rsidR="005D50C7" w:rsidRDefault="005D50C7" w:rsidP="005D50C7">
      <w:r>
        <w:t>Na temelju članka 33. stavka 3. Zakona o Proračunu (NN br. 87/08, 136/12, 15/15.) i članka 31. Statuta Općine Dekanovec (Službeni glasnik Međimurske županije br. 03/2018, 10/2020, 6/2021.) Općinsko vijeće Dekanovec na 4. sjednici održanoj 22.12.2021. godine, donijelo je</w:t>
      </w:r>
    </w:p>
    <w:p w14:paraId="38E3D1E8" w14:textId="77777777" w:rsidR="005D50C7" w:rsidRDefault="005D50C7" w:rsidP="005D50C7"/>
    <w:p w14:paraId="16F87505" w14:textId="77777777" w:rsidR="005D50C7" w:rsidRDefault="005D50C7" w:rsidP="005D50C7"/>
    <w:p w14:paraId="54ADFC15" w14:textId="77777777" w:rsidR="005D50C7" w:rsidRDefault="005D50C7" w:rsidP="005D50C7">
      <w:pPr>
        <w:jc w:val="center"/>
        <w:rPr>
          <w:b/>
          <w:bCs/>
        </w:rPr>
      </w:pPr>
      <w:r>
        <w:rPr>
          <w:b/>
          <w:bCs/>
        </w:rPr>
        <w:t>I. IZMJENE I DOPUNE PLANA RAZVOJNIH PROGRAMA OPĆINE DEKANOVEC</w:t>
      </w:r>
    </w:p>
    <w:p w14:paraId="31ACA578" w14:textId="77777777" w:rsidR="005D50C7" w:rsidRDefault="005D50C7" w:rsidP="005D50C7">
      <w:pPr>
        <w:jc w:val="center"/>
        <w:rPr>
          <w:b/>
          <w:bCs/>
        </w:rPr>
      </w:pPr>
      <w:r>
        <w:rPr>
          <w:b/>
          <w:bCs/>
        </w:rPr>
        <w:t xml:space="preserve">za 2021. godinu </w:t>
      </w:r>
    </w:p>
    <w:p w14:paraId="4754BF64" w14:textId="77777777" w:rsidR="005D50C7" w:rsidRDefault="005D50C7" w:rsidP="005D50C7">
      <w:pPr>
        <w:jc w:val="center"/>
        <w:rPr>
          <w:b/>
          <w:bCs/>
        </w:rPr>
      </w:pPr>
    </w:p>
    <w:p w14:paraId="193F2E28" w14:textId="77777777" w:rsidR="005D50C7" w:rsidRDefault="005D50C7" w:rsidP="005D50C7">
      <w:pPr>
        <w:jc w:val="center"/>
        <w:rPr>
          <w:b/>
          <w:bCs/>
        </w:rPr>
      </w:pPr>
    </w:p>
    <w:p w14:paraId="27DA6B4E" w14:textId="77777777" w:rsidR="005D50C7" w:rsidRDefault="005D50C7" w:rsidP="005D50C7">
      <w:pPr>
        <w:jc w:val="center"/>
      </w:pPr>
    </w:p>
    <w:p w14:paraId="015360B6" w14:textId="77777777" w:rsidR="005D50C7" w:rsidRDefault="005D50C7" w:rsidP="005D50C7">
      <w:pPr>
        <w:jc w:val="center"/>
        <w:rPr>
          <w:b/>
          <w:bCs/>
        </w:rPr>
      </w:pPr>
      <w:r>
        <w:rPr>
          <w:b/>
          <w:bCs/>
        </w:rPr>
        <w:t>Članak 1.</w:t>
      </w:r>
    </w:p>
    <w:p w14:paraId="76B1E3A1" w14:textId="77777777" w:rsidR="005D50C7" w:rsidRDefault="005D50C7" w:rsidP="005D50C7">
      <w:pPr>
        <w:jc w:val="both"/>
      </w:pPr>
    </w:p>
    <w:p w14:paraId="21769C90" w14:textId="77777777" w:rsidR="005D50C7" w:rsidRDefault="005D50C7" w:rsidP="005D50C7">
      <w:pPr>
        <w:ind w:right="203"/>
        <w:jc w:val="both"/>
      </w:pPr>
      <w:r>
        <w:t xml:space="preserve">U Planu razvojnih programa iskazuju se planirani rashodi Proračuna Općine Dekanovec vezani uz provođenje investicija za 2021. godinu. </w:t>
      </w:r>
    </w:p>
    <w:p w14:paraId="5E61161B" w14:textId="77777777" w:rsidR="005D50C7" w:rsidRDefault="005D50C7" w:rsidP="005D50C7">
      <w:pPr>
        <w:ind w:right="203"/>
        <w:jc w:val="both"/>
      </w:pPr>
      <w:r>
        <w:t>Plan sadrži rashode za nabavu nefinancijske imovine.</w:t>
      </w:r>
    </w:p>
    <w:p w14:paraId="4D99E2D3" w14:textId="77777777" w:rsidR="005D50C7" w:rsidRDefault="005D50C7" w:rsidP="005D50C7">
      <w:pPr>
        <w:ind w:right="203"/>
        <w:jc w:val="both"/>
      </w:pPr>
    </w:p>
    <w:p w14:paraId="239F8A67" w14:textId="77777777" w:rsidR="005D50C7" w:rsidRDefault="005D50C7" w:rsidP="005D50C7">
      <w:pPr>
        <w:ind w:right="203"/>
        <w:jc w:val="both"/>
      </w:pPr>
    </w:p>
    <w:p w14:paraId="3A8D4B6A" w14:textId="77777777" w:rsidR="005D50C7" w:rsidRDefault="005D50C7" w:rsidP="005D50C7">
      <w:pPr>
        <w:ind w:right="203"/>
        <w:jc w:val="both"/>
      </w:pPr>
    </w:p>
    <w:p w14:paraId="5992EB9C" w14:textId="77777777" w:rsidR="005D50C7" w:rsidRDefault="005D50C7" w:rsidP="005D50C7">
      <w:pPr>
        <w:ind w:right="203"/>
        <w:jc w:val="center"/>
        <w:rPr>
          <w:b/>
          <w:bCs/>
        </w:rPr>
      </w:pPr>
      <w:r>
        <w:rPr>
          <w:b/>
          <w:bCs/>
        </w:rPr>
        <w:t>Članak 2</w:t>
      </w:r>
    </w:p>
    <w:p w14:paraId="7465B229" w14:textId="77777777" w:rsidR="005D50C7" w:rsidRDefault="005D50C7" w:rsidP="005D50C7">
      <w:pPr>
        <w:ind w:right="203"/>
        <w:jc w:val="center"/>
        <w:rPr>
          <w:b/>
          <w:bCs/>
        </w:rPr>
      </w:pPr>
    </w:p>
    <w:p w14:paraId="7C70BDB6" w14:textId="77777777" w:rsidR="005D50C7" w:rsidRDefault="005D50C7" w:rsidP="005D50C7">
      <w:pPr>
        <w:ind w:right="203"/>
        <w:jc w:val="both"/>
      </w:pPr>
      <w:r>
        <w:t>Izmjene i dopune Plana razvojnih programa stupaju na snagu osmog dana od dana objave u Službenom glasniku Međimurske županije.</w:t>
      </w:r>
    </w:p>
    <w:p w14:paraId="0C2AE1D6" w14:textId="77777777" w:rsidR="005D50C7" w:rsidRDefault="005D50C7" w:rsidP="005D50C7">
      <w:pPr>
        <w:ind w:right="203"/>
        <w:jc w:val="both"/>
      </w:pPr>
    </w:p>
    <w:p w14:paraId="642685D0" w14:textId="77777777" w:rsidR="005D50C7" w:rsidRDefault="005D50C7" w:rsidP="005D50C7">
      <w:pPr>
        <w:ind w:right="203"/>
        <w:jc w:val="both"/>
      </w:pPr>
    </w:p>
    <w:p w14:paraId="34E869CF" w14:textId="77777777" w:rsidR="005D50C7" w:rsidRDefault="005D50C7" w:rsidP="005D50C7">
      <w:pPr>
        <w:ind w:right="203"/>
        <w:jc w:val="both"/>
      </w:pPr>
    </w:p>
    <w:p w14:paraId="532FFD98" w14:textId="77777777" w:rsidR="005D50C7" w:rsidRDefault="005D50C7" w:rsidP="005D50C7">
      <w:pPr>
        <w:jc w:val="both"/>
      </w:pPr>
    </w:p>
    <w:p w14:paraId="7320906D" w14:textId="77777777" w:rsidR="005D50C7" w:rsidRDefault="005D50C7" w:rsidP="005D50C7">
      <w:pPr>
        <w:pStyle w:val="Heading1"/>
        <w:jc w:val="center"/>
      </w:pPr>
      <w:r>
        <w:t>OPĆINSKO VIJEĆE OPĆINE DEKANOVEC</w:t>
      </w:r>
    </w:p>
    <w:p w14:paraId="43518821" w14:textId="77777777" w:rsidR="005D50C7" w:rsidRDefault="005D50C7" w:rsidP="005D50C7">
      <w:pPr>
        <w:jc w:val="center"/>
      </w:pPr>
    </w:p>
    <w:p w14:paraId="29E02E6F" w14:textId="77777777" w:rsidR="005D50C7" w:rsidRDefault="005D50C7" w:rsidP="005D50C7"/>
    <w:p w14:paraId="18622700" w14:textId="77777777" w:rsidR="005D50C7" w:rsidRDefault="005D50C7" w:rsidP="005D50C7">
      <w:pPr>
        <w:rPr>
          <w:b/>
          <w:bCs/>
          <w:szCs w:val="20"/>
        </w:rPr>
      </w:pPr>
    </w:p>
    <w:p w14:paraId="087EFA34" w14:textId="77777777" w:rsidR="005D50C7" w:rsidRDefault="005D50C7" w:rsidP="005D50C7">
      <w:pPr>
        <w:rPr>
          <w:sz w:val="22"/>
        </w:rPr>
      </w:pPr>
      <w:r>
        <w:rPr>
          <w:sz w:val="22"/>
        </w:rPr>
        <w:t>KLASA: 021-05/21-01/04</w:t>
      </w:r>
    </w:p>
    <w:p w14:paraId="0A515025" w14:textId="77777777" w:rsidR="005D50C7" w:rsidRDefault="005D50C7" w:rsidP="005D50C7">
      <w:pPr>
        <w:rPr>
          <w:sz w:val="22"/>
        </w:rPr>
      </w:pPr>
      <w:r>
        <w:rPr>
          <w:sz w:val="22"/>
        </w:rPr>
        <w:t>URBROJ: 2109/20-02-21-</w:t>
      </w:r>
    </w:p>
    <w:p w14:paraId="6C7C5835" w14:textId="77777777" w:rsidR="005D50C7" w:rsidRDefault="005D50C7" w:rsidP="005D50C7">
      <w:pPr>
        <w:rPr>
          <w:sz w:val="22"/>
        </w:rPr>
      </w:pPr>
      <w:r>
        <w:rPr>
          <w:sz w:val="22"/>
        </w:rPr>
        <w:t xml:space="preserve">Dekanovec, 22.12.2021. </w:t>
      </w:r>
    </w:p>
    <w:p w14:paraId="7950CF01" w14:textId="77777777" w:rsidR="005D50C7" w:rsidRDefault="005D50C7" w:rsidP="005D50C7">
      <w:pPr>
        <w:rPr>
          <w:sz w:val="22"/>
        </w:rPr>
      </w:pPr>
    </w:p>
    <w:p w14:paraId="2C224CFB" w14:textId="77777777" w:rsidR="005D50C7" w:rsidRDefault="005D50C7" w:rsidP="005D50C7">
      <w:pPr>
        <w:rPr>
          <w:sz w:val="22"/>
        </w:rPr>
      </w:pPr>
    </w:p>
    <w:p w14:paraId="3AEFF726" w14:textId="77777777" w:rsidR="005D50C7" w:rsidRDefault="005D50C7" w:rsidP="005D50C7">
      <w:pPr>
        <w:pStyle w:val="BodyText"/>
        <w:spacing w:line="200" w:lineRule="atLeast"/>
        <w:rPr>
          <w:color w:val="000000"/>
          <w:sz w:val="22"/>
        </w:rPr>
      </w:pPr>
    </w:p>
    <w:p w14:paraId="22E94EF6" w14:textId="77777777" w:rsidR="005D50C7" w:rsidRDefault="005D50C7" w:rsidP="005D50C7">
      <w:pPr>
        <w:pStyle w:val="Heading3"/>
        <w:ind w:left="3600" w:right="-288"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Predsjednica Općinskog vijeća</w:t>
      </w:r>
    </w:p>
    <w:p w14:paraId="6B870B41" w14:textId="77777777" w:rsidR="005D50C7" w:rsidRDefault="005D50C7" w:rsidP="005D50C7">
      <w:pPr>
        <w:ind w:left="4956"/>
        <w:rPr>
          <w:b/>
          <w:bCs/>
          <w:sz w:val="22"/>
        </w:rPr>
      </w:pPr>
      <w:r>
        <w:rPr>
          <w:b/>
          <w:bCs/>
          <w:sz w:val="22"/>
          <w:lang w:val="en-US"/>
        </w:rPr>
        <w:t xml:space="preserve">     Op</w:t>
      </w:r>
      <w:r>
        <w:rPr>
          <w:b/>
          <w:bCs/>
          <w:sz w:val="22"/>
        </w:rPr>
        <w:t>ć</w:t>
      </w:r>
      <w:r>
        <w:rPr>
          <w:b/>
          <w:bCs/>
          <w:sz w:val="22"/>
          <w:lang w:val="en-US"/>
        </w:rPr>
        <w:t>ine Dekanovec</w:t>
      </w:r>
    </w:p>
    <w:p w14:paraId="36C7BF4A" w14:textId="77777777" w:rsidR="005D50C7" w:rsidRDefault="005D50C7" w:rsidP="005D50C7">
      <w:pPr>
        <w:pStyle w:val="Heading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                       Melani Baumgartner</w:t>
      </w:r>
    </w:p>
    <w:p w14:paraId="28024B55" w14:textId="77777777" w:rsidR="005D50C7" w:rsidRDefault="005D50C7" w:rsidP="005D50C7">
      <w:pPr>
        <w:rPr>
          <w:b/>
          <w:bCs/>
          <w:szCs w:val="20"/>
        </w:rPr>
      </w:pPr>
    </w:p>
    <w:p w14:paraId="7B10C05C" w14:textId="77777777" w:rsidR="005D50C7" w:rsidRDefault="005D50C7" w:rsidP="005D50C7">
      <w:pPr>
        <w:jc w:val="both"/>
      </w:pPr>
    </w:p>
    <w:p w14:paraId="4CB08A5F" w14:textId="77777777" w:rsidR="005D50C7" w:rsidRDefault="005D50C7" w:rsidP="005D50C7">
      <w:pPr>
        <w:jc w:val="both"/>
      </w:pPr>
    </w:p>
    <w:p w14:paraId="2BB94F94" w14:textId="38748AF7" w:rsidR="005D50C7" w:rsidRDefault="005D50C7" w:rsidP="005D50C7">
      <w:pPr>
        <w:jc w:val="both"/>
      </w:pPr>
    </w:p>
    <w:p w14:paraId="6A03F454" w14:textId="77777777" w:rsidR="005D50C7" w:rsidRDefault="005D50C7" w:rsidP="005D50C7">
      <w:pPr>
        <w:jc w:val="both"/>
      </w:pPr>
    </w:p>
    <w:p w14:paraId="7F2EBE46" w14:textId="77777777" w:rsidR="005D50C7" w:rsidRDefault="005D50C7" w:rsidP="005D50C7">
      <w:pPr>
        <w:jc w:val="both"/>
      </w:pPr>
    </w:p>
    <w:p w14:paraId="3F4677A5" w14:textId="77777777" w:rsidR="005D50C7" w:rsidRDefault="005D50C7" w:rsidP="005D50C7">
      <w:pPr>
        <w:rPr>
          <w:b/>
          <w:bCs/>
          <w:sz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D68C44B" w14:textId="77777777" w:rsidR="005D50C7" w:rsidRDefault="005D50C7" w:rsidP="005D50C7">
      <w:pPr>
        <w:pStyle w:val="Heading5"/>
        <w:rPr>
          <w:rFonts w:eastAsia="Arial Unicode MS"/>
          <w:sz w:val="22"/>
          <w:lang w:eastAsia="hr-HR"/>
        </w:rPr>
      </w:pPr>
    </w:p>
    <w:p w14:paraId="073F3270" w14:textId="77777777" w:rsidR="005D50C7" w:rsidRDefault="005D50C7" w:rsidP="005D50C7">
      <w:pPr>
        <w:pStyle w:val="Heading5"/>
        <w:rPr>
          <w:rFonts w:eastAsia="Arial Unicode MS"/>
          <w:sz w:val="22"/>
          <w:lang w:eastAsia="hr-HR"/>
        </w:rPr>
      </w:pPr>
      <w:r>
        <w:rPr>
          <w:sz w:val="22"/>
          <w:lang w:eastAsia="hr-HR"/>
        </w:rPr>
        <w:t>FINANCIJSKI PLAN RAZVOJNIH PROGRAMA</w:t>
      </w:r>
    </w:p>
    <w:p w14:paraId="1E7EA737" w14:textId="77777777" w:rsidR="005D50C7" w:rsidRDefault="005D50C7" w:rsidP="005D50C7">
      <w:pPr>
        <w:jc w:val="center"/>
        <w:rPr>
          <w:b/>
          <w:bCs/>
          <w:sz w:val="22"/>
        </w:rPr>
      </w:pPr>
    </w:p>
    <w:p w14:paraId="7BE1A91E" w14:textId="77777777" w:rsidR="005D50C7" w:rsidRDefault="005D50C7" w:rsidP="005D50C7">
      <w:pPr>
        <w:pStyle w:val="ListParagraph"/>
        <w:numPr>
          <w:ilvl w:val="0"/>
          <w:numId w:val="15"/>
        </w:numPr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Investicije i  kapitalne donacije –</w:t>
      </w:r>
    </w:p>
    <w:p w14:paraId="1B21D052" w14:textId="77777777" w:rsidR="005D50C7" w:rsidRDefault="005D50C7" w:rsidP="005D50C7">
      <w:pPr>
        <w:jc w:val="both"/>
        <w:rPr>
          <w:b/>
          <w:bCs/>
          <w:sz w:val="22"/>
        </w:rPr>
      </w:pPr>
    </w:p>
    <w:p w14:paraId="7B41AD55" w14:textId="77777777" w:rsidR="005D50C7" w:rsidRDefault="005D50C7" w:rsidP="005D50C7">
      <w:pPr>
        <w:jc w:val="both"/>
        <w:rPr>
          <w:b/>
          <w:bCs/>
          <w:sz w:val="22"/>
        </w:rPr>
      </w:pPr>
      <w:r>
        <w:rPr>
          <w:b/>
          <w:bCs/>
          <w:sz w:val="22"/>
        </w:rPr>
        <w:t>Program 1001 REDOVNI IZDACI POSLOVANJA</w:t>
      </w:r>
    </w:p>
    <w:p w14:paraId="21A38407" w14:textId="77777777" w:rsidR="005D50C7" w:rsidRDefault="005D50C7" w:rsidP="005D50C7">
      <w:pPr>
        <w:jc w:val="both"/>
        <w:rPr>
          <w:sz w:val="22"/>
        </w:rPr>
      </w:pPr>
      <w:r>
        <w:rPr>
          <w:sz w:val="22"/>
        </w:rPr>
        <w:t>Razdjel 001 Zakonodavna i izvršna tijela, Jedinstveni upravni odjel</w:t>
      </w:r>
    </w:p>
    <w:p w14:paraId="190CB49F" w14:textId="77777777" w:rsidR="005D50C7" w:rsidRDefault="005D50C7" w:rsidP="005D50C7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Aktivnost 1001A100006 Postrojenje i oprema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480"/>
        <w:gridCol w:w="1525"/>
        <w:gridCol w:w="1508"/>
        <w:gridCol w:w="1533"/>
      </w:tblGrid>
      <w:tr w:rsidR="005D50C7" w14:paraId="45EA60F6" w14:textId="77777777" w:rsidTr="005D50C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9F475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Konto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3E4ED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Opis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22951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2021.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804BB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Izvori financiranja</w:t>
            </w:r>
          </w:p>
        </w:tc>
      </w:tr>
      <w:tr w:rsidR="005D50C7" w14:paraId="29B2EAD8" w14:textId="77777777" w:rsidTr="005D50C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68DD7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42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C4E17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Postrojenje i oprema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CB227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9.650,00 kn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B6E49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  <w:tr w:rsidR="005D50C7" w14:paraId="3F6378DE" w14:textId="77777777" w:rsidTr="005D50C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831EA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42219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FC8DC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Ostala uredska oprema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95425" w14:textId="77777777" w:rsidR="005D50C7" w:rsidRDefault="005D50C7">
            <w:pPr>
              <w:jc w:val="right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2.400,00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E006F" w14:textId="77777777" w:rsidR="005D50C7" w:rsidRDefault="005D50C7">
            <w:pPr>
              <w:jc w:val="right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  <w:tr w:rsidR="005D50C7" w14:paraId="389D4001" w14:textId="77777777" w:rsidTr="005D50C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0AE9E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42271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7D8AA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Uređaji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FAF81" w14:textId="77777777" w:rsidR="005D50C7" w:rsidRDefault="005D50C7">
            <w:pPr>
              <w:jc w:val="right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2.550,00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C8EC0" w14:textId="77777777" w:rsidR="005D50C7" w:rsidRDefault="005D50C7">
            <w:pPr>
              <w:jc w:val="right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  <w:tr w:rsidR="005D50C7" w14:paraId="4D69C9CB" w14:textId="77777777" w:rsidTr="005D50C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D418E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42273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89A3D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 xml:space="preserve">Oprema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1CBBC" w14:textId="77777777" w:rsidR="005D50C7" w:rsidRDefault="005D50C7">
            <w:pPr>
              <w:jc w:val="right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4.700,00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1C044" w14:textId="77777777" w:rsidR="005D50C7" w:rsidRDefault="005D50C7">
            <w:pPr>
              <w:jc w:val="right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  <w:tr w:rsidR="005D50C7" w14:paraId="48CC5884" w14:textId="77777777" w:rsidTr="005D50C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F4975" w14:textId="77777777" w:rsidR="005D50C7" w:rsidRDefault="005D50C7">
            <w:pPr>
              <w:jc w:val="both"/>
              <w:rPr>
                <w:rFonts w:cs="Calibri"/>
                <w:sz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2101B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UKUPNO: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0A65D" w14:textId="77777777" w:rsidR="005D50C7" w:rsidRDefault="005D50C7">
            <w:pPr>
              <w:jc w:val="right"/>
              <w:rPr>
                <w:rFonts w:cs="Calibri"/>
                <w:sz w:val="22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B0D5C" w14:textId="77777777" w:rsidR="005D50C7" w:rsidRDefault="005D50C7">
            <w:pPr>
              <w:jc w:val="right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  <w:tr w:rsidR="005D50C7" w14:paraId="6AE54186" w14:textId="77777777" w:rsidTr="005D50C7">
        <w:trPr>
          <w:trHeight w:val="832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8E7A" w14:textId="77777777" w:rsidR="005D50C7" w:rsidRDefault="005D50C7">
            <w:pPr>
              <w:jc w:val="both"/>
              <w:rPr>
                <w:rFonts w:cs="Calibri"/>
                <w:sz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2C5F1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Sveukupno za program 1001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0B6C4" w14:textId="77777777" w:rsidR="005D50C7" w:rsidRDefault="005D50C7">
            <w:pPr>
              <w:jc w:val="right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9.650,00 kn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08618" w14:textId="77777777" w:rsidR="005D50C7" w:rsidRDefault="005D50C7">
            <w:pPr>
              <w:jc w:val="right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</w:tbl>
    <w:p w14:paraId="780FA6CA" w14:textId="77777777" w:rsidR="005D50C7" w:rsidRDefault="005D50C7" w:rsidP="005D50C7">
      <w:pPr>
        <w:jc w:val="both"/>
        <w:rPr>
          <w:sz w:val="22"/>
        </w:rPr>
      </w:pPr>
    </w:p>
    <w:p w14:paraId="0B7E8FFE" w14:textId="77777777" w:rsidR="005D50C7" w:rsidRDefault="005D50C7" w:rsidP="005D50C7">
      <w:pPr>
        <w:jc w:val="both"/>
        <w:rPr>
          <w:sz w:val="22"/>
        </w:rPr>
      </w:pPr>
    </w:p>
    <w:p w14:paraId="1166B973" w14:textId="77777777" w:rsidR="005D50C7" w:rsidRDefault="005D50C7" w:rsidP="005D50C7">
      <w:pPr>
        <w:jc w:val="both"/>
        <w:rPr>
          <w:b/>
          <w:bCs/>
          <w:sz w:val="22"/>
        </w:rPr>
      </w:pPr>
      <w:bookmarkStart w:id="1" w:name="_Hlk27637911"/>
      <w:r>
        <w:rPr>
          <w:b/>
          <w:bCs/>
          <w:sz w:val="22"/>
        </w:rPr>
        <w:t>Program 1013 KOMUNALNA INFRASTRUKTURA</w:t>
      </w:r>
    </w:p>
    <w:p w14:paraId="2CE530C5" w14:textId="77777777" w:rsidR="005D50C7" w:rsidRDefault="005D50C7" w:rsidP="005D50C7">
      <w:pPr>
        <w:jc w:val="both"/>
        <w:rPr>
          <w:sz w:val="22"/>
        </w:rPr>
      </w:pPr>
      <w:r>
        <w:rPr>
          <w:sz w:val="22"/>
        </w:rPr>
        <w:t>Razdjel 001 Zakonodavna i izvršna tijela, Jedinstveni upravni odjel</w:t>
      </w:r>
    </w:p>
    <w:p w14:paraId="6F8CADAF" w14:textId="77777777" w:rsidR="005D50C7" w:rsidRDefault="005D50C7" w:rsidP="005D50C7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Aktivnost 1013K000001 Zgrada Općine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368"/>
        <w:gridCol w:w="1854"/>
        <w:gridCol w:w="1456"/>
        <w:gridCol w:w="1502"/>
      </w:tblGrid>
      <w:tr w:rsidR="005D50C7" w14:paraId="2B6934B0" w14:textId="77777777" w:rsidTr="005D50C7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014A7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Konto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50ABB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Opis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98D64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2021.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1FD90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Izvori financiranja</w:t>
            </w:r>
          </w:p>
        </w:tc>
      </w:tr>
      <w:tr w:rsidR="005D50C7" w14:paraId="63EA7909" w14:textId="77777777" w:rsidTr="005D50C7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70054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421211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47FCA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Zgrada Općine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74A2A" w14:textId="77777777" w:rsidR="005D50C7" w:rsidRDefault="005D50C7">
            <w:pPr>
              <w:jc w:val="right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10.300,00 kn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508AC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  <w:tr w:rsidR="005D50C7" w14:paraId="2385CCEF" w14:textId="77777777" w:rsidTr="005D50C7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24435" w14:textId="77777777" w:rsidR="005D50C7" w:rsidRDefault="005D50C7">
            <w:pPr>
              <w:jc w:val="both"/>
              <w:rPr>
                <w:rFonts w:cs="Calibri"/>
                <w:sz w:val="22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F7B58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UKUPNO: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BD3DC" w14:textId="77777777" w:rsidR="005D50C7" w:rsidRDefault="005D50C7">
            <w:pPr>
              <w:jc w:val="right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10.300,00 kn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B602F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  <w:bookmarkEnd w:id="1"/>
    </w:tbl>
    <w:p w14:paraId="5F13A8D7" w14:textId="77777777" w:rsidR="005D50C7" w:rsidRDefault="005D50C7" w:rsidP="005D50C7">
      <w:pPr>
        <w:jc w:val="both"/>
        <w:rPr>
          <w:sz w:val="22"/>
        </w:rPr>
      </w:pPr>
    </w:p>
    <w:p w14:paraId="10412CE8" w14:textId="77777777" w:rsidR="005D50C7" w:rsidRDefault="005D50C7" w:rsidP="005D50C7">
      <w:pPr>
        <w:jc w:val="both"/>
        <w:rPr>
          <w:sz w:val="22"/>
        </w:rPr>
      </w:pPr>
    </w:p>
    <w:p w14:paraId="2F6469DE" w14:textId="77777777" w:rsidR="005D50C7" w:rsidRDefault="005D50C7" w:rsidP="005D50C7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Aktivnost 1013K000004 Pješačko-biciklističke staze/ceste/nerazvrstane ceste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415"/>
        <w:gridCol w:w="1696"/>
        <w:gridCol w:w="1480"/>
        <w:gridCol w:w="1519"/>
      </w:tblGrid>
      <w:tr w:rsidR="005D50C7" w14:paraId="1D7F2376" w14:textId="77777777" w:rsidTr="005D50C7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E3C38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Konto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910A1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Opis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FB3A1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2021.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AD160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Izvori financiranja</w:t>
            </w:r>
          </w:p>
        </w:tc>
      </w:tr>
      <w:tr w:rsidR="005D50C7" w14:paraId="3F6EB90D" w14:textId="77777777" w:rsidTr="005D50C7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01DEA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421313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EC1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 xml:space="preserve">Ulica Marka Kovača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DA64D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270.000,00 kn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196B0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 xml:space="preserve">Vlastiti izvori, Ministarstvo </w:t>
            </w:r>
          </w:p>
        </w:tc>
      </w:tr>
      <w:tr w:rsidR="005D50C7" w14:paraId="24DEADA6" w14:textId="77777777" w:rsidTr="005D50C7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DFCC5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421316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6CB43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Nerazvrstana cesta sa led rasvjetom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09DF0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4.800,00 kn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7B66F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  <w:tr w:rsidR="005D50C7" w14:paraId="730F798F" w14:textId="77777777" w:rsidTr="005D50C7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86D4F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421412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6256B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Murska ulica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68323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385.000,00 kn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1CCED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izvori, Ministarstvo regionalnog razvoja i fondova EU</w:t>
            </w:r>
          </w:p>
        </w:tc>
      </w:tr>
      <w:tr w:rsidR="005D50C7" w14:paraId="2AA919DD" w14:textId="77777777" w:rsidTr="005D50C7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5E82" w14:textId="77777777" w:rsidR="005D50C7" w:rsidRDefault="005D50C7">
            <w:pPr>
              <w:jc w:val="both"/>
              <w:rPr>
                <w:rFonts w:cs="Calibri"/>
                <w:sz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168EF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UKUPNO: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36C25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659.800,00 kn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8A0AE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izvori, ministarstva</w:t>
            </w:r>
          </w:p>
        </w:tc>
      </w:tr>
    </w:tbl>
    <w:p w14:paraId="34520748" w14:textId="77777777" w:rsidR="005D50C7" w:rsidRDefault="005D50C7" w:rsidP="005D50C7">
      <w:pPr>
        <w:jc w:val="both"/>
        <w:rPr>
          <w:sz w:val="22"/>
        </w:rPr>
      </w:pPr>
    </w:p>
    <w:p w14:paraId="49EE2062" w14:textId="77777777" w:rsidR="005D50C7" w:rsidRDefault="005D50C7" w:rsidP="005D50C7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Aktivnost 1013K000006 Vatrogasni dom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442"/>
        <w:gridCol w:w="1616"/>
        <w:gridCol w:w="1485"/>
        <w:gridCol w:w="1525"/>
      </w:tblGrid>
      <w:tr w:rsidR="005D50C7" w14:paraId="43CDC453" w14:textId="77777777" w:rsidTr="005D50C7"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D3787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Konto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80D69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Opis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7470B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2021.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D38EE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Izvori financiranja</w:t>
            </w:r>
          </w:p>
        </w:tc>
      </w:tr>
      <w:tr w:rsidR="005D50C7" w14:paraId="1A3BD23B" w14:textId="77777777" w:rsidTr="005D50C7"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17107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426373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A0152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Vatrogasni dom Dekanovec – projektna dokumentacija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17039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30.000,00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AEE7B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  <w:tr w:rsidR="005D50C7" w14:paraId="79FA2A30" w14:textId="77777777" w:rsidTr="005D50C7"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EA7E" w14:textId="77777777" w:rsidR="005D50C7" w:rsidRDefault="005D50C7">
            <w:pPr>
              <w:jc w:val="both"/>
              <w:rPr>
                <w:rFonts w:cs="Calibri"/>
                <w:sz w:val="22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C9B13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UKUPNO: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5DD54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30.000,00 kn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8A68D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</w:tbl>
    <w:p w14:paraId="0D3171C5" w14:textId="77777777" w:rsidR="005D50C7" w:rsidRDefault="005D50C7" w:rsidP="005D50C7">
      <w:pPr>
        <w:pStyle w:val="ListParagraph"/>
        <w:spacing w:line="240" w:lineRule="auto"/>
        <w:ind w:left="360"/>
        <w:jc w:val="both"/>
        <w:rPr>
          <w:rFonts w:ascii="Times New Roman" w:hAnsi="Times New Roman"/>
        </w:rPr>
      </w:pPr>
    </w:p>
    <w:p w14:paraId="3CE64FA2" w14:textId="77777777" w:rsidR="005D50C7" w:rsidRDefault="005D50C7" w:rsidP="005D50C7">
      <w:pPr>
        <w:jc w:val="both"/>
        <w:rPr>
          <w:sz w:val="22"/>
        </w:rPr>
      </w:pPr>
    </w:p>
    <w:p w14:paraId="6A89D51D" w14:textId="77777777" w:rsidR="005D50C7" w:rsidRDefault="005D50C7" w:rsidP="005D50C7">
      <w:pPr>
        <w:jc w:val="both"/>
        <w:rPr>
          <w:sz w:val="22"/>
        </w:rPr>
      </w:pPr>
    </w:p>
    <w:p w14:paraId="44C19C84" w14:textId="77777777" w:rsidR="005D50C7" w:rsidRDefault="005D50C7" w:rsidP="005D50C7">
      <w:pPr>
        <w:pStyle w:val="ListParagraph"/>
        <w:spacing w:line="240" w:lineRule="auto"/>
        <w:ind w:left="360"/>
        <w:jc w:val="both"/>
        <w:rPr>
          <w:rFonts w:ascii="Times New Roman" w:hAnsi="Times New Roman"/>
        </w:rPr>
      </w:pPr>
    </w:p>
    <w:p w14:paraId="529E4BC5" w14:textId="77777777" w:rsidR="005D50C7" w:rsidRDefault="005D50C7" w:rsidP="005D50C7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Aktivnost 1013T000005 Groblje i sakralni objekti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487"/>
        <w:gridCol w:w="1518"/>
        <w:gridCol w:w="1508"/>
        <w:gridCol w:w="1533"/>
      </w:tblGrid>
      <w:tr w:rsidR="005D50C7" w14:paraId="633EDF55" w14:textId="77777777" w:rsidTr="005D50C7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D99EA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Konto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65536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Opis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FE317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2021.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7C78B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Izvori financiranja</w:t>
            </w:r>
          </w:p>
        </w:tc>
      </w:tr>
      <w:tr w:rsidR="005D50C7" w14:paraId="062AF4BE" w14:textId="77777777" w:rsidTr="005D50C7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AB6C9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421491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34755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Groblje i sakralni objekti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49413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27.814,00 kn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14AAE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  <w:tr w:rsidR="005D50C7" w14:paraId="4BCEA5FB" w14:textId="77777777" w:rsidTr="005D50C7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BD658" w14:textId="77777777" w:rsidR="005D50C7" w:rsidRDefault="005D50C7">
            <w:pPr>
              <w:jc w:val="both"/>
              <w:rPr>
                <w:rFonts w:cs="Calibri"/>
                <w:sz w:val="22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AC616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UKUPNO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E04D9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27.814,00 kn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CBDEB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</w:tbl>
    <w:p w14:paraId="51C25E35" w14:textId="77777777" w:rsidR="005D50C7" w:rsidRDefault="005D50C7" w:rsidP="005D50C7">
      <w:pPr>
        <w:jc w:val="both"/>
        <w:rPr>
          <w:sz w:val="22"/>
        </w:rPr>
      </w:pPr>
    </w:p>
    <w:p w14:paraId="28A4F0CC" w14:textId="77777777" w:rsidR="005D50C7" w:rsidRDefault="005D50C7" w:rsidP="005D50C7">
      <w:pPr>
        <w:jc w:val="both"/>
        <w:rPr>
          <w:sz w:val="22"/>
        </w:rPr>
      </w:pPr>
    </w:p>
    <w:p w14:paraId="5AB677E8" w14:textId="77777777" w:rsidR="005D50C7" w:rsidRDefault="005D50C7" w:rsidP="005D50C7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Aktivnost 1013T000010 Dom kulture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497"/>
        <w:gridCol w:w="1549"/>
        <w:gridCol w:w="1485"/>
        <w:gridCol w:w="1535"/>
      </w:tblGrid>
      <w:tr w:rsidR="005D50C7" w14:paraId="1CF712FA" w14:textId="77777777" w:rsidTr="005D50C7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2E928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Konto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77042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Opis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A6DD2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2021.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3BC98" w14:textId="77777777" w:rsidR="005D50C7" w:rsidRDefault="005D50C7">
            <w:pPr>
              <w:jc w:val="both"/>
              <w:rPr>
                <w:rFonts w:cs="Calibri"/>
                <w:b/>
                <w:bCs/>
                <w:sz w:val="22"/>
              </w:rPr>
            </w:pPr>
            <w:r>
              <w:rPr>
                <w:rFonts w:cs="Calibri"/>
                <w:b/>
                <w:bCs/>
                <w:sz w:val="22"/>
              </w:rPr>
              <w:t>Izvori financiranja</w:t>
            </w:r>
          </w:p>
        </w:tc>
      </w:tr>
      <w:tr w:rsidR="005D50C7" w14:paraId="10C12BC0" w14:textId="77777777" w:rsidTr="005D50C7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FB44C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421212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49949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Dom kulture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9388C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10.000,00 kn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B2116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  <w:tr w:rsidR="005D50C7" w14:paraId="1F0F99EF" w14:textId="77777777" w:rsidTr="005D50C7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27A9" w14:textId="77777777" w:rsidR="005D50C7" w:rsidRDefault="005D50C7">
            <w:pPr>
              <w:jc w:val="both"/>
              <w:rPr>
                <w:rFonts w:cs="Calibri"/>
                <w:sz w:val="22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66019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UKUPNO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199E4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10.000,00 kn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98E94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Vlastiti izvori</w:t>
            </w:r>
          </w:p>
        </w:tc>
      </w:tr>
      <w:tr w:rsidR="005D50C7" w14:paraId="09F2AED1" w14:textId="77777777" w:rsidTr="005D50C7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3B52" w14:textId="77777777" w:rsidR="005D50C7" w:rsidRDefault="005D50C7">
            <w:pPr>
              <w:jc w:val="both"/>
              <w:rPr>
                <w:rFonts w:cs="Calibri"/>
                <w:sz w:val="22"/>
              </w:rPr>
            </w:pPr>
          </w:p>
          <w:p w14:paraId="429D75EE" w14:textId="77777777" w:rsidR="005D50C7" w:rsidRDefault="005D50C7">
            <w:pPr>
              <w:jc w:val="both"/>
              <w:rPr>
                <w:rFonts w:cs="Calibri"/>
                <w:sz w:val="22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20DB2" w14:textId="77777777" w:rsidR="005D50C7" w:rsidRDefault="005D50C7">
            <w:pPr>
              <w:jc w:val="both"/>
              <w:rPr>
                <w:rFonts w:cs="Calibri"/>
                <w:sz w:val="22"/>
              </w:rPr>
            </w:pPr>
          </w:p>
          <w:p w14:paraId="08941E2A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SVEUKUPNO ZA PROGRAM 1013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5E316" w14:textId="77777777" w:rsidR="005D50C7" w:rsidRDefault="005D50C7">
            <w:pPr>
              <w:jc w:val="both"/>
              <w:rPr>
                <w:rFonts w:cs="Calibri"/>
                <w:sz w:val="22"/>
              </w:rPr>
            </w:pPr>
          </w:p>
          <w:p w14:paraId="3AF594D1" w14:textId="77777777" w:rsidR="005D50C7" w:rsidRDefault="005D50C7">
            <w:pPr>
              <w:jc w:val="both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 xml:space="preserve">737.914,00 KN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D6E3" w14:textId="77777777" w:rsidR="005D50C7" w:rsidRDefault="005D50C7">
            <w:pPr>
              <w:jc w:val="both"/>
              <w:rPr>
                <w:rFonts w:cs="Calibri"/>
                <w:sz w:val="22"/>
              </w:rPr>
            </w:pPr>
          </w:p>
        </w:tc>
      </w:tr>
    </w:tbl>
    <w:p w14:paraId="3E292E37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4CDEC6DA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197F6EFE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48D1B8ED" w14:textId="77777777" w:rsidR="005D50C7" w:rsidRDefault="005D50C7" w:rsidP="005D50C7">
      <w:pPr>
        <w:ind w:firstLine="720"/>
        <w:rPr>
          <w:sz w:val="22"/>
          <w:szCs w:val="20"/>
        </w:rPr>
      </w:pPr>
    </w:p>
    <w:p w14:paraId="30B02DD8" w14:textId="77777777" w:rsidR="005D50C7" w:rsidRDefault="005D50C7" w:rsidP="005D50C7">
      <w:pPr>
        <w:ind w:firstLine="720"/>
        <w:rPr>
          <w:sz w:val="22"/>
          <w:szCs w:val="20"/>
        </w:rPr>
      </w:pPr>
    </w:p>
    <w:p w14:paraId="71DB97D3" w14:textId="77777777" w:rsidR="005D50C7" w:rsidRDefault="005D50C7" w:rsidP="005D50C7">
      <w:pPr>
        <w:ind w:firstLine="720"/>
        <w:rPr>
          <w:sz w:val="22"/>
          <w:szCs w:val="20"/>
        </w:rPr>
      </w:pPr>
    </w:p>
    <w:p w14:paraId="105C6A1F" w14:textId="77777777" w:rsidR="005D50C7" w:rsidRDefault="005D50C7" w:rsidP="005D50C7">
      <w:pPr>
        <w:ind w:firstLine="720"/>
        <w:rPr>
          <w:sz w:val="22"/>
          <w:szCs w:val="20"/>
        </w:rPr>
      </w:pPr>
    </w:p>
    <w:p w14:paraId="445FF377" w14:textId="77777777" w:rsidR="005D50C7" w:rsidRDefault="005D50C7" w:rsidP="005D50C7">
      <w:pPr>
        <w:ind w:firstLine="720"/>
        <w:rPr>
          <w:sz w:val="22"/>
          <w:szCs w:val="20"/>
        </w:rPr>
      </w:pPr>
    </w:p>
    <w:p w14:paraId="300BEBA8" w14:textId="77777777" w:rsidR="005D50C7" w:rsidRDefault="005D50C7" w:rsidP="005D50C7">
      <w:pPr>
        <w:ind w:firstLine="720"/>
        <w:rPr>
          <w:sz w:val="22"/>
          <w:szCs w:val="20"/>
        </w:rPr>
      </w:pPr>
    </w:p>
    <w:p w14:paraId="545C5430" w14:textId="77777777" w:rsidR="005D50C7" w:rsidRDefault="005D50C7" w:rsidP="005D50C7">
      <w:pPr>
        <w:ind w:firstLine="720"/>
        <w:rPr>
          <w:sz w:val="22"/>
          <w:szCs w:val="20"/>
        </w:rPr>
      </w:pPr>
    </w:p>
    <w:p w14:paraId="75168C34" w14:textId="77777777" w:rsidR="005D50C7" w:rsidRDefault="005D50C7" w:rsidP="005D50C7">
      <w:pPr>
        <w:ind w:firstLine="720"/>
        <w:rPr>
          <w:sz w:val="22"/>
          <w:szCs w:val="20"/>
        </w:rPr>
      </w:pPr>
    </w:p>
    <w:p w14:paraId="7D0D8DC4" w14:textId="77777777" w:rsidR="005D50C7" w:rsidRDefault="005D50C7" w:rsidP="005D50C7">
      <w:pPr>
        <w:ind w:firstLine="720"/>
        <w:rPr>
          <w:sz w:val="22"/>
          <w:szCs w:val="20"/>
        </w:rPr>
      </w:pPr>
    </w:p>
    <w:p w14:paraId="0C04812E" w14:textId="77777777" w:rsidR="005D50C7" w:rsidRDefault="005D50C7" w:rsidP="005D50C7">
      <w:pPr>
        <w:ind w:firstLine="720"/>
        <w:rPr>
          <w:sz w:val="22"/>
          <w:szCs w:val="20"/>
        </w:rPr>
      </w:pPr>
    </w:p>
    <w:p w14:paraId="23DC879F" w14:textId="77777777" w:rsidR="005D50C7" w:rsidRDefault="005D50C7" w:rsidP="005D50C7">
      <w:pPr>
        <w:ind w:firstLine="720"/>
        <w:rPr>
          <w:sz w:val="22"/>
          <w:szCs w:val="20"/>
        </w:rPr>
      </w:pPr>
    </w:p>
    <w:p w14:paraId="5E4BA44B" w14:textId="77777777" w:rsidR="005D50C7" w:rsidRDefault="005D50C7" w:rsidP="005D50C7">
      <w:pPr>
        <w:ind w:firstLine="720"/>
        <w:rPr>
          <w:sz w:val="22"/>
          <w:szCs w:val="20"/>
        </w:rPr>
      </w:pPr>
    </w:p>
    <w:p w14:paraId="16EAC0AB" w14:textId="77777777" w:rsidR="005D50C7" w:rsidRDefault="005D50C7" w:rsidP="005D50C7">
      <w:pPr>
        <w:ind w:firstLine="720"/>
        <w:rPr>
          <w:sz w:val="22"/>
          <w:szCs w:val="20"/>
        </w:rPr>
      </w:pPr>
    </w:p>
    <w:p w14:paraId="46EE176B" w14:textId="77777777" w:rsidR="005D50C7" w:rsidRDefault="005D50C7" w:rsidP="005D50C7">
      <w:pPr>
        <w:ind w:firstLine="720"/>
        <w:rPr>
          <w:sz w:val="22"/>
          <w:szCs w:val="20"/>
        </w:rPr>
      </w:pPr>
    </w:p>
    <w:p w14:paraId="37053FA9" w14:textId="77777777" w:rsidR="005D50C7" w:rsidRDefault="005D50C7" w:rsidP="005D50C7">
      <w:pPr>
        <w:ind w:firstLine="720"/>
        <w:rPr>
          <w:sz w:val="22"/>
          <w:szCs w:val="20"/>
        </w:rPr>
      </w:pPr>
    </w:p>
    <w:p w14:paraId="5F67FD6D" w14:textId="77777777" w:rsidR="005D50C7" w:rsidRDefault="005D50C7" w:rsidP="005D50C7">
      <w:pPr>
        <w:ind w:firstLine="720"/>
        <w:rPr>
          <w:sz w:val="22"/>
          <w:szCs w:val="20"/>
        </w:rPr>
      </w:pPr>
    </w:p>
    <w:p w14:paraId="33721FEE" w14:textId="77777777" w:rsidR="005D50C7" w:rsidRDefault="005D50C7" w:rsidP="005D50C7">
      <w:pPr>
        <w:ind w:firstLine="720"/>
        <w:rPr>
          <w:sz w:val="22"/>
          <w:szCs w:val="20"/>
        </w:rPr>
      </w:pPr>
    </w:p>
    <w:p w14:paraId="3C3FC56D" w14:textId="77777777" w:rsidR="005D50C7" w:rsidRDefault="005D50C7" w:rsidP="005D50C7">
      <w:pPr>
        <w:ind w:firstLine="720"/>
        <w:rPr>
          <w:sz w:val="22"/>
          <w:szCs w:val="20"/>
        </w:rPr>
      </w:pPr>
    </w:p>
    <w:p w14:paraId="7585C9E0" w14:textId="77777777" w:rsidR="005D50C7" w:rsidRDefault="005D50C7" w:rsidP="005D50C7">
      <w:pPr>
        <w:ind w:firstLine="720"/>
        <w:rPr>
          <w:sz w:val="22"/>
          <w:szCs w:val="20"/>
        </w:rPr>
      </w:pPr>
    </w:p>
    <w:p w14:paraId="289E8A11" w14:textId="77777777" w:rsidR="005D50C7" w:rsidRDefault="005D50C7" w:rsidP="005D50C7">
      <w:pPr>
        <w:ind w:firstLine="720"/>
        <w:rPr>
          <w:sz w:val="22"/>
          <w:szCs w:val="20"/>
        </w:rPr>
      </w:pPr>
    </w:p>
    <w:p w14:paraId="65237308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1C00F757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6C1D7AA0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41F64AE7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20A466A6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5E02A2E7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26306564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29AE6F44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23EF578D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2FFE7984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508886C2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20A69719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bookmarkEnd w:id="0"/>
    <w:p w14:paraId="31FF4CA9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p w14:paraId="79859B47" w14:textId="77777777" w:rsidR="005D50C7" w:rsidRDefault="005D50C7">
      <w:pPr>
        <w:ind w:right="383"/>
        <w:rPr>
          <w:b/>
          <w:bCs/>
          <w:sz w:val="22"/>
        </w:rPr>
      </w:pPr>
    </w:p>
    <w:p w14:paraId="7077FBC9" w14:textId="77777777" w:rsidR="00100384" w:rsidRDefault="00100384">
      <w:pPr>
        <w:ind w:right="383"/>
        <w:rPr>
          <w:b/>
          <w:bCs/>
          <w:sz w:val="22"/>
        </w:rPr>
      </w:pPr>
    </w:p>
    <w:p w14:paraId="4603502C" w14:textId="77777777" w:rsidR="00100384" w:rsidRDefault="00100384">
      <w:pPr>
        <w:ind w:right="383"/>
        <w:rPr>
          <w:b/>
          <w:bCs/>
          <w:sz w:val="22"/>
        </w:rPr>
      </w:pPr>
    </w:p>
    <w:p w14:paraId="08276F18" w14:textId="77777777" w:rsidR="00100384" w:rsidRDefault="00100384">
      <w:pPr>
        <w:ind w:right="383"/>
        <w:rPr>
          <w:b/>
          <w:bCs/>
          <w:sz w:val="22"/>
        </w:rPr>
      </w:pPr>
    </w:p>
    <w:sectPr w:rsidR="00100384" w:rsidSect="00A3545E">
      <w:pgSz w:w="11906" w:h="16838"/>
      <w:pgMar w:top="360" w:right="849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BB9C4" w14:textId="77777777" w:rsidR="00184E06" w:rsidRDefault="00184E06" w:rsidP="00C72A01">
      <w:r>
        <w:separator/>
      </w:r>
    </w:p>
  </w:endnote>
  <w:endnote w:type="continuationSeparator" w:id="0">
    <w:p w14:paraId="2DC2971C" w14:textId="77777777" w:rsidR="00184E06" w:rsidRDefault="00184E06" w:rsidP="00C7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B5740" w14:textId="77777777" w:rsidR="00184E06" w:rsidRDefault="00184E06" w:rsidP="00C72A01">
      <w:r>
        <w:separator/>
      </w:r>
    </w:p>
  </w:footnote>
  <w:footnote w:type="continuationSeparator" w:id="0">
    <w:p w14:paraId="7C1DD5C4" w14:textId="77777777" w:rsidR="00184E06" w:rsidRDefault="00184E06" w:rsidP="00C72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01C6823"/>
    <w:multiLevelType w:val="hybridMultilevel"/>
    <w:tmpl w:val="2AE63E32"/>
    <w:lvl w:ilvl="0" w:tplc="E200C2D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2" w15:restartNumberingAfterBreak="0">
    <w:nsid w:val="10497682"/>
    <w:multiLevelType w:val="hybridMultilevel"/>
    <w:tmpl w:val="898EA49A"/>
    <w:lvl w:ilvl="0" w:tplc="041A000F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A05496"/>
    <w:multiLevelType w:val="hybridMultilevel"/>
    <w:tmpl w:val="F70064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2C07548E"/>
    <w:multiLevelType w:val="hybridMultilevel"/>
    <w:tmpl w:val="9154DC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F97397"/>
    <w:multiLevelType w:val="hybridMultilevel"/>
    <w:tmpl w:val="6CFC8040"/>
    <w:lvl w:ilvl="0" w:tplc="CFAC920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951CC"/>
    <w:multiLevelType w:val="hybridMultilevel"/>
    <w:tmpl w:val="736ECF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144968"/>
    <w:multiLevelType w:val="hybridMultilevel"/>
    <w:tmpl w:val="2ED4D8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880528"/>
    <w:multiLevelType w:val="hybridMultilevel"/>
    <w:tmpl w:val="CA98B30E"/>
    <w:lvl w:ilvl="0" w:tplc="68BEB156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1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37B0D05"/>
    <w:multiLevelType w:val="hybridMultilevel"/>
    <w:tmpl w:val="AAEE18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927332"/>
    <w:multiLevelType w:val="hybridMultilevel"/>
    <w:tmpl w:val="37B456E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BA2261"/>
    <w:multiLevelType w:val="hybridMultilevel"/>
    <w:tmpl w:val="FCAC1C1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26" w15:restartNumberingAfterBreak="0">
    <w:nsid w:val="5498019C"/>
    <w:multiLevelType w:val="hybridMultilevel"/>
    <w:tmpl w:val="98F8EF66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D85507"/>
    <w:multiLevelType w:val="hybridMultilevel"/>
    <w:tmpl w:val="D610E0C6"/>
    <w:lvl w:ilvl="0" w:tplc="041A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C802A51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6DE95AA4"/>
    <w:multiLevelType w:val="hybridMultilevel"/>
    <w:tmpl w:val="F0A69DFE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B3612B6"/>
    <w:multiLevelType w:val="hybridMultilevel"/>
    <w:tmpl w:val="C1208636"/>
    <w:lvl w:ilvl="0" w:tplc="00000001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28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31"/>
  </w:num>
  <w:num w:numId="11">
    <w:abstractNumId w:val="20"/>
  </w:num>
  <w:num w:numId="12">
    <w:abstractNumId w:val="24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</w:num>
  <w:num w:numId="15">
    <w:abstractNumId w:val="1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35"/>
    <w:rsid w:val="00013640"/>
    <w:rsid w:val="00045ED0"/>
    <w:rsid w:val="00100384"/>
    <w:rsid w:val="00181CA8"/>
    <w:rsid w:val="00184E06"/>
    <w:rsid w:val="00205FC8"/>
    <w:rsid w:val="002979F2"/>
    <w:rsid w:val="002D6DF9"/>
    <w:rsid w:val="003043FA"/>
    <w:rsid w:val="005A463A"/>
    <w:rsid w:val="005D50C7"/>
    <w:rsid w:val="00655A93"/>
    <w:rsid w:val="006819EA"/>
    <w:rsid w:val="006F0C16"/>
    <w:rsid w:val="00723DE1"/>
    <w:rsid w:val="00737A0B"/>
    <w:rsid w:val="00767265"/>
    <w:rsid w:val="0078131A"/>
    <w:rsid w:val="00790E32"/>
    <w:rsid w:val="007B4A35"/>
    <w:rsid w:val="007D1E40"/>
    <w:rsid w:val="007F473D"/>
    <w:rsid w:val="007F53A6"/>
    <w:rsid w:val="007F7A94"/>
    <w:rsid w:val="00896D11"/>
    <w:rsid w:val="009B118C"/>
    <w:rsid w:val="00A0445D"/>
    <w:rsid w:val="00A3545E"/>
    <w:rsid w:val="00A663EE"/>
    <w:rsid w:val="00AB275F"/>
    <w:rsid w:val="00B006DB"/>
    <w:rsid w:val="00BA4C54"/>
    <w:rsid w:val="00BB27FB"/>
    <w:rsid w:val="00BC591E"/>
    <w:rsid w:val="00BD5226"/>
    <w:rsid w:val="00BF0788"/>
    <w:rsid w:val="00C55CCC"/>
    <w:rsid w:val="00C72A01"/>
    <w:rsid w:val="00C917A9"/>
    <w:rsid w:val="00D1401C"/>
    <w:rsid w:val="00D452DE"/>
    <w:rsid w:val="00D671A1"/>
    <w:rsid w:val="00DB799F"/>
    <w:rsid w:val="00DF464B"/>
    <w:rsid w:val="00F00CF7"/>
    <w:rsid w:val="00F43B13"/>
    <w:rsid w:val="00F6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ABD10"/>
  <w15:chartTrackingRefBased/>
  <w15:docId w15:val="{097CA0C3-4329-4340-8A2D-8760B49F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ind w:firstLine="720"/>
      <w:jc w:val="right"/>
      <w:outlineLvl w:val="1"/>
    </w:pPr>
    <w:rPr>
      <w:rFonts w:ascii="Arial" w:hAnsi="Arial" w:cs="Arial"/>
      <w:b/>
      <w:bCs/>
      <w:szCs w:val="20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lang w:eastAsia="en-US"/>
    </w:rPr>
  </w:style>
  <w:style w:type="paragraph" w:styleId="Heading6">
    <w:name w:val="heading 6"/>
    <w:basedOn w:val="Normal"/>
    <w:next w:val="Normal"/>
    <w:qFormat/>
    <w:pPr>
      <w:keepNext/>
      <w:ind w:left="4248" w:right="563" w:firstLine="6"/>
      <w:jc w:val="right"/>
      <w:outlineLvl w:val="5"/>
    </w:pPr>
    <w:rPr>
      <w:rFonts w:ascii="Century" w:hAnsi="Century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pPr>
      <w:keepNext/>
      <w:ind w:right="383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uvlaka 3,uvlaka 2, uvlaka 3,  uvlaka 2"/>
    <w:basedOn w:val="Normal"/>
    <w:link w:val="BodyTextChar"/>
    <w:semiHidden/>
    <w:pPr>
      <w:jc w:val="both"/>
    </w:pPr>
  </w:style>
  <w:style w:type="paragraph" w:customStyle="1" w:styleId="Naslovtablice">
    <w:name w:val="Naslov tablice"/>
    <w:basedOn w:val="Normal"/>
    <w:pPr>
      <w:widowControl w:val="0"/>
      <w:suppressLineNumbers/>
      <w:suppressAutoHyphens/>
      <w:jc w:val="center"/>
    </w:pPr>
    <w:rPr>
      <w:rFonts w:cs="Arial"/>
      <w:b/>
      <w:bCs/>
      <w:kern w:val="2"/>
      <w:lang w:eastAsia="hi-IN"/>
    </w:rPr>
  </w:style>
  <w:style w:type="paragraph" w:styleId="BodyText2">
    <w:name w:val="Body Text 2"/>
    <w:basedOn w:val="Normal"/>
    <w:link w:val="BodyText2Char"/>
    <w:semiHidden/>
    <w:unhideWhenUsed/>
    <w:pPr>
      <w:spacing w:after="120" w:line="480" w:lineRule="auto"/>
    </w:pPr>
  </w:style>
  <w:style w:type="paragraph" w:styleId="Footer">
    <w:name w:val="footer"/>
    <w:basedOn w:val="Normal"/>
    <w:link w:val="FooterChar"/>
    <w:semiHidden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semiHidden/>
    <w:pPr>
      <w:ind w:firstLine="708"/>
    </w:pPr>
    <w:rPr>
      <w:szCs w:val="20"/>
    </w:rPr>
  </w:style>
  <w:style w:type="paragraph" w:styleId="BlockText">
    <w:name w:val="Block Text"/>
    <w:basedOn w:val="Normal"/>
    <w:semiHidden/>
    <w:pPr>
      <w:ind w:left="900" w:right="-288" w:hanging="360"/>
    </w:pPr>
    <w:rPr>
      <w:rFonts w:ascii="Arial" w:hAnsi="Arial" w:cs="Arial"/>
      <w:szCs w:val="20"/>
      <w:lang w:eastAsia="en-US"/>
    </w:rPr>
  </w:style>
  <w:style w:type="paragraph" w:styleId="ListParagraph">
    <w:name w:val="List Paragraph"/>
    <w:basedOn w:val="Normal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BodyText3">
    <w:name w:val="Body Text 3"/>
    <w:basedOn w:val="Normal"/>
    <w:semiHidden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customStyle="1" w:styleId="Odlomakpopisa">
    <w:name w:val="Odlomak popisa"/>
    <w:basedOn w:val="Normal"/>
    <w:qFormat/>
    <w:pPr>
      <w:suppressAutoHyphens/>
      <w:overflowPunct w:val="0"/>
      <w:autoSpaceDE w:val="0"/>
      <w:ind w:left="708"/>
      <w:textAlignment w:val="baseline"/>
    </w:pPr>
    <w:rPr>
      <w:rFonts w:ascii="MS Sans Serif" w:hAnsi="MS Sans Serif"/>
      <w:sz w:val="20"/>
      <w:szCs w:val="20"/>
      <w:lang w:val="en-US" w:eastAsia="ar-SA"/>
    </w:rPr>
  </w:style>
  <w:style w:type="paragraph" w:customStyle="1" w:styleId="BodyText21">
    <w:name w:val="Body Text 21"/>
    <w:basedOn w:val="Normal"/>
    <w:pPr>
      <w:suppressAutoHyphens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Sadrajitablice">
    <w:name w:val="Sadržaji tablice"/>
    <w:basedOn w:val="Normal"/>
    <w:pPr>
      <w:widowControl w:val="0"/>
      <w:suppressLineNumbers/>
      <w:suppressAutoHyphens/>
    </w:pPr>
    <w:rPr>
      <w:rFonts w:eastAsia="Arial Unicode MS" w:cs="Arial Unicode MS"/>
      <w:kern w:val="2"/>
      <w:lang w:eastAsia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C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CA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72A0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2A01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D50C7"/>
    <w:rPr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5D50C7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5D50C7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5D50C7"/>
    <w:rPr>
      <w:b/>
      <w:bCs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5D50C7"/>
    <w:rPr>
      <w:sz w:val="24"/>
      <w:szCs w:val="24"/>
    </w:rPr>
  </w:style>
  <w:style w:type="character" w:customStyle="1" w:styleId="BodyTextChar">
    <w:name w:val="Body Text Char"/>
    <w:aliases w:val="uvlaka 3 Char,uvlaka 2 Char, uvlaka 3 Char,  uvlaka 2 Char"/>
    <w:basedOn w:val="DefaultParagraphFont"/>
    <w:link w:val="BodyText"/>
    <w:semiHidden/>
    <w:locked/>
    <w:rsid w:val="005D50C7"/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5D50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2488</Words>
  <Characters>14182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22</cp:revision>
  <cp:lastPrinted>2021-12-16T12:01:00Z</cp:lastPrinted>
  <dcterms:created xsi:type="dcterms:W3CDTF">2019-12-18T18:35:00Z</dcterms:created>
  <dcterms:modified xsi:type="dcterms:W3CDTF">2021-12-21T12:43:00Z</dcterms:modified>
</cp:coreProperties>
</file>